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8899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Усть- Пристанский район</w:t>
      </w:r>
      <w:bookmarkEnd w:id="2"/>
    </w:p>
    <w:p>
      <w:pPr>
        <w:spacing w:before="0" w:after="0" w:line="408"/>
        <w:ind w:left="120"/>
        <w:jc w:val="center"/>
      </w:pPr>
      <w:r>
        <w:rPr>
          <w:rFonts w:ascii="Times New Roman" w:hAnsi="Times New Roman"/>
          <w:b/>
          <w:i w:val="false"/>
          <w:color w:val="000000"/>
          <w:sz w:val="28"/>
        </w:rPr>
        <w:t>МКОУ "Брусенцевская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Воротынцева Н.А.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Воротынцев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4982165)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с. Брусенцево</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37889914" w:id="5"/>
    <w:p>
      <w:pPr>
        <w:sectPr>
          <w:pgSz w:w="11906" w:h="16383" w:orient="portrait"/>
        </w:sectPr>
      </w:pPr>
    </w:p>
    <w:bookmarkEnd w:id="5"/>
    <w:bookmarkEnd w:id="0"/>
    <w:bookmarkStart w:name="block-3788991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37889916" w:id="8"/>
    <w:p>
      <w:pPr>
        <w:sectPr>
          <w:pgSz w:w="11906" w:h="16383" w:orient="portrait"/>
        </w:sectPr>
      </w:pPr>
    </w:p>
    <w:bookmarkEnd w:id="8"/>
    <w:bookmarkEnd w:id="6"/>
    <w:bookmarkStart w:name="block-3788990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7889909" w:id="10"/>
    <w:p>
      <w:pPr>
        <w:sectPr>
          <w:pgSz w:w="11906" w:h="16383" w:orient="portrait"/>
        </w:sectPr>
      </w:pPr>
    </w:p>
    <w:bookmarkEnd w:id="10"/>
    <w:bookmarkEnd w:id="9"/>
    <w:bookmarkStart w:name="block-3788991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7889910" w:id="12"/>
    <w:p>
      <w:pPr>
        <w:sectPr>
          <w:pgSz w:w="11906" w:h="16383" w:orient="portrait"/>
        </w:sectPr>
      </w:pPr>
    </w:p>
    <w:bookmarkEnd w:id="12"/>
    <w:bookmarkEnd w:id="11"/>
    <w:bookmarkStart w:name="block-3788991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 редактор</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1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7889911" w:id="14"/>
    <w:p>
      <w:pPr>
        <w:sectPr>
          <w:pgSz w:w="16383" w:h="11906" w:orient="landscape"/>
        </w:sectPr>
      </w:pPr>
    </w:p>
    <w:bookmarkEnd w:id="14"/>
    <w:bookmarkEnd w:id="13"/>
    <w:bookmarkStart w:name="block-37889912"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889912" w:id="16"/>
    <w:p>
      <w:pPr>
        <w:sectPr>
          <w:pgSz w:w="16383" w:h="11906" w:orient="landscape"/>
        </w:sectPr>
      </w:pPr>
    </w:p>
    <w:bookmarkEnd w:id="16"/>
    <w:bookmarkEnd w:id="15"/>
    <w:bookmarkStart w:name="block-37889913"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889913" w:id="18"/>
    <w:p>
      <w:pPr>
        <w:sectPr>
          <w:pgSz w:w="16383" w:h="11906" w:orient="landscape"/>
        </w:sectPr>
      </w:pPr>
    </w:p>
    <w:bookmarkEnd w:id="18"/>
    <w:bookmarkEnd w:id="17"/>
    <w:bookmarkStart w:name="block-37889915"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20"/>
      <w:r>
        <w:rPr>
          <w:rFonts w:ascii="Times New Roman" w:hAnsi="Times New Roman"/>
          <w:b w:val="false"/>
          <w:i w:val="false"/>
          <w:color w:val="000000"/>
          <w:sz w:val="28"/>
        </w:rPr>
        <w:t>• Математика (в 2 частях), 4 класс/ Моро М.И., Бантова М.А., Бельтюкова Г.В. и др.,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889915" w:id="22"/>
    <w:p>
      <w:pPr>
        <w:sectPr>
          <w:pgSz w:w="11906" w:h="16383" w:orient="portrait"/>
        </w:sectPr>
      </w:pPr>
    </w:p>
    <w:bookmarkEnd w:id="22"/>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