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A" w:rsidRDefault="001B1BE4" w:rsidP="00C47ED3">
      <w:pPr>
        <w:pStyle w:val="1"/>
        <w:tabs>
          <w:tab w:val="left" w:pos="7485"/>
        </w:tabs>
        <w:ind w:left="0" w:firstLine="0"/>
        <w:jc w:val="both"/>
      </w:pPr>
      <w:r>
        <w:rPr>
          <w:rFonts w:ascii="Times New Roman" w:hAnsi="Times New Roman" w:cs="Times New Roman"/>
          <w:b/>
          <w:noProof/>
          <w:color w:val="000000"/>
          <w:sz w:val="28"/>
          <w:szCs w:val="24"/>
        </w:rPr>
        <w:drawing>
          <wp:inline distT="0" distB="0" distL="0" distR="0">
            <wp:extent cx="6210935" cy="8547647"/>
            <wp:effectExtent l="19050" t="0" r="0" b="0"/>
            <wp:docPr id="1" name="Рисунок 1" descr="F:\ТЕМАТИЧЕСКОЕ ПЛАНИРОВАНИЕ\2023-09-26 химия 8-9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МАТИЧЕСКОЕ ПЛАНИРОВАНИЕ\2023-09-26 химия 8-9\Прое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D3" w:rsidRDefault="00C47ED3" w:rsidP="00C47ED3">
      <w:pPr>
        <w:pStyle w:val="1"/>
        <w:tabs>
          <w:tab w:val="left" w:pos="7485"/>
        </w:tabs>
        <w:ind w:left="0" w:firstLine="0"/>
        <w:jc w:val="both"/>
      </w:pPr>
    </w:p>
    <w:p w:rsidR="00DC116D" w:rsidRPr="0080354E" w:rsidRDefault="00DC116D" w:rsidP="00437A34">
      <w:pPr>
        <w:shd w:val="clear" w:color="auto" w:fill="FFFFFF"/>
        <w:spacing w:line="294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9C4486" w:rsidRPr="0080354E" w:rsidRDefault="009C4486" w:rsidP="00437A34">
      <w:pPr>
        <w:shd w:val="clear" w:color="auto" w:fill="FFFFFF"/>
        <w:tabs>
          <w:tab w:val="left" w:pos="709"/>
        </w:tabs>
        <w:spacing w:line="276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  <w:r w:rsidRPr="0080354E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80354E">
        <w:rPr>
          <w:rFonts w:ascii="Times New Roman" w:hAnsi="Times New Roman"/>
          <w:bCs/>
          <w:i/>
          <w:color w:val="060200"/>
          <w:sz w:val="28"/>
          <w:szCs w:val="28"/>
        </w:rPr>
        <w:t>Индивидуальный проект</w:t>
      </w:r>
      <w:proofErr w:type="gramEnd"/>
      <w:r w:rsidRPr="0080354E">
        <w:rPr>
          <w:rFonts w:ascii="Times New Roman" w:hAnsi="Times New Roman"/>
          <w:bCs/>
          <w:i/>
          <w:color w:val="060200"/>
          <w:sz w:val="28"/>
          <w:szCs w:val="28"/>
        </w:rPr>
        <w:t xml:space="preserve"> по биологии</w:t>
      </w:r>
      <w:r w:rsidRPr="0080354E">
        <w:rPr>
          <w:rFonts w:ascii="Times New Roman" w:hAnsi="Times New Roman"/>
          <w:i/>
          <w:sz w:val="28"/>
          <w:szCs w:val="28"/>
        </w:rPr>
        <w:t>»</w:t>
      </w:r>
      <w:r w:rsidRPr="0080354E">
        <w:rPr>
          <w:rFonts w:ascii="Times New Roman" w:hAnsi="Times New Roman"/>
          <w:sz w:val="28"/>
          <w:szCs w:val="28"/>
        </w:rPr>
        <w:t xml:space="preserve"> </w:t>
      </w:r>
      <w:r w:rsidRPr="0080354E">
        <w:rPr>
          <w:rFonts w:ascii="Times New Roman" w:eastAsia="Times New Roman" w:hAnsi="Times New Roman"/>
          <w:color w:val="000000"/>
          <w:sz w:val="28"/>
          <w:szCs w:val="28"/>
        </w:rPr>
        <w:t>предназначена для учащихся 10</w:t>
      </w:r>
      <w:r w:rsidR="00ED45F8" w:rsidRPr="008035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0354E">
        <w:rPr>
          <w:rFonts w:ascii="Times New Roman" w:eastAsia="Times New Roman" w:hAnsi="Times New Roman"/>
          <w:color w:val="000000"/>
          <w:sz w:val="28"/>
          <w:szCs w:val="28"/>
        </w:rPr>
        <w:t xml:space="preserve">классов </w:t>
      </w:r>
      <w:r w:rsidRPr="0080354E">
        <w:rPr>
          <w:rFonts w:ascii="Times New Roman" w:hAnsi="Times New Roman"/>
          <w:sz w:val="28"/>
          <w:szCs w:val="28"/>
        </w:rPr>
        <w:t>составлена на основе нормативных  документов:</w:t>
      </w:r>
    </w:p>
    <w:p w:rsidR="000A305B" w:rsidRPr="0080354E" w:rsidRDefault="009C4486" w:rsidP="00437A34">
      <w:pPr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Федеральный закон от 29.12.2012 г. №273 - ФЗ «Об образовании в Российской Федерации» (часть 5 статья 12).</w:t>
      </w:r>
    </w:p>
    <w:p w:rsidR="009C4486" w:rsidRPr="0080354E" w:rsidRDefault="009C4486" w:rsidP="00437A34">
      <w:pPr>
        <w:numPr>
          <w:ilvl w:val="0"/>
          <w:numId w:val="2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80354E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80354E">
        <w:rPr>
          <w:rFonts w:ascii="Times New Roman" w:hAnsi="Times New Roman"/>
          <w:color w:val="000000"/>
          <w:sz w:val="28"/>
          <w:szCs w:val="28"/>
        </w:rPr>
        <w:t>. № 413 с изменениями и дополнениями)</w:t>
      </w:r>
    </w:p>
    <w:p w:rsidR="000A305B" w:rsidRPr="0080354E" w:rsidRDefault="009C4486" w:rsidP="00437A34">
      <w:pPr>
        <w:numPr>
          <w:ilvl w:val="0"/>
          <w:numId w:val="24"/>
        </w:numPr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Pr="0080354E">
        <w:rPr>
          <w:rFonts w:ascii="Times New Roman" w:hAnsi="Times New Roman"/>
          <w:color w:val="000000"/>
          <w:sz w:val="28"/>
          <w:szCs w:val="28"/>
        </w:rPr>
        <w:t xml:space="preserve">среднего общего образования </w:t>
      </w:r>
      <w:r w:rsidRPr="0080354E">
        <w:rPr>
          <w:rFonts w:ascii="Times New Roman" w:hAnsi="Times New Roman"/>
          <w:sz w:val="28"/>
          <w:szCs w:val="28"/>
        </w:rPr>
        <w:t xml:space="preserve">муниципального </w:t>
      </w:r>
      <w:r w:rsidR="00437A34" w:rsidRPr="0080354E">
        <w:rPr>
          <w:rFonts w:ascii="Times New Roman" w:hAnsi="Times New Roman"/>
          <w:sz w:val="28"/>
          <w:szCs w:val="28"/>
        </w:rPr>
        <w:t>казенного</w:t>
      </w:r>
      <w:r w:rsidRPr="0080354E">
        <w:rPr>
          <w:rFonts w:ascii="Times New Roman" w:hAnsi="Times New Roman"/>
          <w:sz w:val="28"/>
          <w:szCs w:val="28"/>
        </w:rPr>
        <w:t xml:space="preserve"> общеобразовательного учреждения «</w:t>
      </w:r>
      <w:r w:rsidR="00437A34" w:rsidRPr="0080354E">
        <w:rPr>
          <w:rFonts w:ascii="Times New Roman" w:hAnsi="Times New Roman"/>
          <w:sz w:val="28"/>
          <w:szCs w:val="28"/>
        </w:rPr>
        <w:t xml:space="preserve">Брусенцевская </w:t>
      </w:r>
      <w:r w:rsidRPr="0080354E">
        <w:rPr>
          <w:rFonts w:ascii="Times New Roman" w:hAnsi="Times New Roman"/>
          <w:sz w:val="28"/>
          <w:szCs w:val="28"/>
        </w:rPr>
        <w:t>средняя общеобразовательная школа»</w:t>
      </w:r>
      <w:r w:rsidR="00437A34" w:rsidRPr="0080354E">
        <w:rPr>
          <w:rFonts w:ascii="Times New Roman" w:hAnsi="Times New Roman"/>
          <w:sz w:val="28"/>
          <w:szCs w:val="28"/>
        </w:rPr>
        <w:t>.</w:t>
      </w:r>
    </w:p>
    <w:p w:rsidR="009C4486" w:rsidRPr="0080354E" w:rsidRDefault="009C4486" w:rsidP="00437A34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Рабочая программа представляет собой целостный документ, включающий разделы: пояснительную записку, требования к уровню подготовки учащихся, содержание учебного курса, тематическое планирование с определением основных видов учебной деятельности, </w:t>
      </w:r>
      <w:proofErr w:type="spellStart"/>
      <w:proofErr w:type="gramStart"/>
      <w:r w:rsidRPr="0080354E">
        <w:rPr>
          <w:rFonts w:ascii="Times New Roman" w:hAnsi="Times New Roman"/>
          <w:sz w:val="28"/>
          <w:szCs w:val="28"/>
        </w:rPr>
        <w:t>учебно</w:t>
      </w:r>
      <w:proofErr w:type="spellEnd"/>
      <w:r w:rsidRPr="0080354E">
        <w:rPr>
          <w:rFonts w:ascii="Times New Roman" w:hAnsi="Times New Roman"/>
          <w:sz w:val="28"/>
          <w:szCs w:val="28"/>
        </w:rPr>
        <w:t xml:space="preserve"> – методическое</w:t>
      </w:r>
      <w:proofErr w:type="gramEnd"/>
      <w:r w:rsidRPr="0080354E">
        <w:rPr>
          <w:rFonts w:ascii="Times New Roman" w:hAnsi="Times New Roman"/>
          <w:sz w:val="28"/>
          <w:szCs w:val="28"/>
        </w:rPr>
        <w:t xml:space="preserve"> и материально – техническое обеспечение образовательного процесса, календарно-тематическое планирование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                                                                </w:t>
      </w:r>
    </w:p>
    <w:p w:rsidR="009C4486" w:rsidRPr="0080354E" w:rsidRDefault="009C4486" w:rsidP="00437A34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>Значительное внимание в</w:t>
      </w:r>
      <w:r w:rsidR="00E46843" w:rsidRPr="0080354E">
        <w:rPr>
          <w:rFonts w:ascii="Times New Roman" w:hAnsi="Times New Roman"/>
          <w:color w:val="000000"/>
          <w:sz w:val="28"/>
          <w:szCs w:val="28"/>
        </w:rPr>
        <w:t xml:space="preserve"> учебном</w:t>
      </w:r>
      <w:r w:rsidRPr="0080354E">
        <w:rPr>
          <w:rFonts w:ascii="Times New Roman" w:hAnsi="Times New Roman"/>
          <w:color w:val="000000"/>
          <w:sz w:val="28"/>
          <w:szCs w:val="28"/>
        </w:rPr>
        <w:t xml:space="preserve"> курсе уделяется формированию компетенции поиска, подбора, анализа и интерпретации информации из различных источников, как на электронных, так и на бумажных носителях. Большая часть времени отводится на практическую деятельность для получения опыта действий в расширенном круге социальных и предметных отношений.</w:t>
      </w:r>
    </w:p>
    <w:p w:rsidR="00DC116D" w:rsidRPr="0080354E" w:rsidRDefault="009C4486" w:rsidP="00437A34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54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Цель программы:</w:t>
      </w:r>
      <w:r w:rsidRPr="0080354E">
        <w:rPr>
          <w:rFonts w:ascii="Times New Roman" w:hAnsi="Times New Roman"/>
          <w:sz w:val="28"/>
          <w:szCs w:val="28"/>
        </w:rPr>
        <w:t xml:space="preserve"> </w:t>
      </w:r>
      <w:r w:rsidR="00DC116D" w:rsidRPr="0080354E">
        <w:rPr>
          <w:rFonts w:ascii="Times New Roman" w:hAnsi="Times New Roman"/>
          <w:sz w:val="28"/>
          <w:szCs w:val="28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</w:p>
    <w:p w:rsidR="00DC116D" w:rsidRPr="0080354E" w:rsidRDefault="00DC116D" w:rsidP="00437A34">
      <w:pPr>
        <w:numPr>
          <w:ilvl w:val="0"/>
          <w:numId w:val="5"/>
        </w:numPr>
        <w:shd w:val="clear" w:color="auto" w:fill="FFFFFF"/>
        <w:tabs>
          <w:tab w:val="clear" w:pos="1080"/>
          <w:tab w:val="num" w:pos="180"/>
        </w:tabs>
        <w:spacing w:line="14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 формирование навыков разработки, реализации и общественной презентации </w:t>
      </w:r>
      <w:proofErr w:type="gramStart"/>
      <w:r w:rsidRPr="0080354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354E">
        <w:rPr>
          <w:rFonts w:ascii="Times New Roman" w:hAnsi="Times New Roman"/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социально</w:t>
      </w:r>
      <w:r w:rsidR="000A305B" w:rsidRPr="0080354E">
        <w:rPr>
          <w:rFonts w:ascii="Times New Roman" w:hAnsi="Times New Roman"/>
          <w:sz w:val="28"/>
          <w:szCs w:val="28"/>
        </w:rPr>
        <w:t>-</w:t>
      </w:r>
      <w:r w:rsidRPr="0080354E">
        <w:rPr>
          <w:rFonts w:ascii="Times New Roman" w:hAnsi="Times New Roman"/>
          <w:sz w:val="28"/>
          <w:szCs w:val="28"/>
        </w:rPr>
        <w:t>значимой проблемы</w:t>
      </w:r>
    </w:p>
    <w:p w:rsidR="00DC116D" w:rsidRPr="0080354E" w:rsidRDefault="00DC116D" w:rsidP="00437A34">
      <w:pPr>
        <w:shd w:val="clear" w:color="auto" w:fill="FFFFFF"/>
        <w:spacing w:line="14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E46843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курса</w:t>
      </w:r>
      <w:r w:rsidRPr="0080354E">
        <w:rPr>
          <w:rFonts w:ascii="Times New Roman" w:hAnsi="Times New Roman"/>
          <w:color w:val="000000"/>
          <w:sz w:val="28"/>
          <w:szCs w:val="28"/>
        </w:rPr>
        <w:t>:</w:t>
      </w:r>
    </w:p>
    <w:p w:rsidR="00DC116D" w:rsidRPr="0080354E" w:rsidRDefault="00DC116D" w:rsidP="00437A34">
      <w:pPr>
        <w:numPr>
          <w:ilvl w:val="0"/>
          <w:numId w:val="6"/>
        </w:numPr>
        <w:shd w:val="clear" w:color="auto" w:fill="FFFFFF"/>
        <w:spacing w:line="14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:rsidR="00DC116D" w:rsidRPr="0080354E" w:rsidRDefault="00DC116D" w:rsidP="00437A34">
      <w:pPr>
        <w:numPr>
          <w:ilvl w:val="0"/>
          <w:numId w:val="6"/>
        </w:numPr>
        <w:shd w:val="clear" w:color="auto" w:fill="FFFFFF"/>
        <w:spacing w:line="14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:rsidR="00DC116D" w:rsidRPr="0080354E" w:rsidRDefault="00DC116D" w:rsidP="00437A34">
      <w:pPr>
        <w:numPr>
          <w:ilvl w:val="0"/>
          <w:numId w:val="6"/>
        </w:numPr>
        <w:shd w:val="clear" w:color="auto" w:fill="FFFFFF"/>
        <w:spacing w:line="14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 xml:space="preserve"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</w:t>
      </w:r>
      <w:r w:rsidRPr="0080354E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используя знания одного или нескольких учебных предметов или предметных областей; </w:t>
      </w:r>
    </w:p>
    <w:p w:rsidR="00DC116D" w:rsidRPr="0080354E" w:rsidRDefault="00DC116D" w:rsidP="00437A34">
      <w:pPr>
        <w:numPr>
          <w:ilvl w:val="0"/>
          <w:numId w:val="6"/>
        </w:numPr>
        <w:shd w:val="clear" w:color="auto" w:fill="FFFFFF"/>
        <w:spacing w:line="14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</w:t>
      </w:r>
    </w:p>
    <w:p w:rsidR="00DC116D" w:rsidRPr="0080354E" w:rsidRDefault="00DC116D" w:rsidP="00437A34">
      <w:pPr>
        <w:numPr>
          <w:ilvl w:val="0"/>
          <w:numId w:val="6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>мониторинг личностного роста участников проектно-исследовательской деятельности;</w:t>
      </w:r>
    </w:p>
    <w:p w:rsidR="00DC116D" w:rsidRPr="0080354E" w:rsidRDefault="00DC116D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  <w:r w:rsidRPr="0080354E">
        <w:rPr>
          <w:rFonts w:ascii="Times New Roman" w:hAnsi="Times New Roman"/>
          <w:sz w:val="28"/>
          <w:szCs w:val="28"/>
        </w:rPr>
        <w:t xml:space="preserve"> - особая форма организации образовательной деятельности </w:t>
      </w:r>
      <w:proofErr w:type="gramStart"/>
      <w:r w:rsidRPr="008035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0354E">
        <w:rPr>
          <w:rFonts w:ascii="Times New Roman" w:hAnsi="Times New Roman"/>
          <w:sz w:val="28"/>
          <w:szCs w:val="28"/>
        </w:rPr>
        <w:t xml:space="preserve"> (учебное исследование или учебный проект).</w:t>
      </w:r>
    </w:p>
    <w:p w:rsidR="00290974" w:rsidRPr="0080354E" w:rsidRDefault="00290974" w:rsidP="00437A34">
      <w:pPr>
        <w:shd w:val="clear" w:color="auto" w:fill="FFFFFF"/>
        <w:spacing w:line="29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spacing w:line="29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54E">
        <w:rPr>
          <w:rFonts w:ascii="Times New Roman" w:hAnsi="Times New Roman"/>
          <w:color w:val="000000"/>
          <w:sz w:val="28"/>
          <w:szCs w:val="28"/>
        </w:rPr>
        <w:t>Индивидуальный проект выполняется обучающимся </w:t>
      </w:r>
      <w:r w:rsidRPr="0080354E">
        <w:rPr>
          <w:rFonts w:ascii="Times New Roman" w:hAnsi="Times New Roman"/>
          <w:sz w:val="28"/>
          <w:szCs w:val="28"/>
        </w:rPr>
        <w:t>самостоятельно под руководством учителя (</w:t>
      </w:r>
      <w:proofErr w:type="spellStart"/>
      <w:r w:rsidRPr="0080354E">
        <w:rPr>
          <w:rFonts w:ascii="Times New Roman" w:hAnsi="Times New Roman"/>
          <w:sz w:val="28"/>
          <w:szCs w:val="28"/>
        </w:rPr>
        <w:t>тьютера</w:t>
      </w:r>
      <w:proofErr w:type="spellEnd"/>
      <w:r w:rsidRPr="0080354E">
        <w:rPr>
          <w:rFonts w:ascii="Times New Roman" w:hAnsi="Times New Roman"/>
          <w:sz w:val="28"/>
          <w:szCs w:val="28"/>
        </w:rPr>
        <w:t>) </w:t>
      </w:r>
      <w:r w:rsidRPr="0080354E">
        <w:rPr>
          <w:rFonts w:ascii="Times New Roman" w:hAnsi="Times New Roman"/>
          <w:color w:val="000000"/>
          <w:sz w:val="28"/>
          <w:szCs w:val="28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4E2AE7" w:rsidRPr="0080354E" w:rsidRDefault="004E2AE7" w:rsidP="00437A34">
      <w:pPr>
        <w:shd w:val="clear" w:color="auto" w:fill="FFFFFF"/>
        <w:spacing w:line="294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843" w:rsidRPr="0080354E" w:rsidRDefault="00E46843" w:rsidP="00437A34">
      <w:pPr>
        <w:tabs>
          <w:tab w:val="left" w:pos="284"/>
        </w:tabs>
        <w:spacing w:line="259" w:lineRule="exac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sz w:val="28"/>
          <w:szCs w:val="28"/>
        </w:rPr>
        <w:t>Распределение учебных часов</w:t>
      </w:r>
      <w:r w:rsidRPr="0080354E">
        <w:rPr>
          <w:rFonts w:ascii="Times New Roman" w:hAnsi="Times New Roman"/>
          <w:sz w:val="28"/>
          <w:szCs w:val="28"/>
        </w:rPr>
        <w:t>:</w:t>
      </w:r>
    </w:p>
    <w:p w:rsidR="00A2280F" w:rsidRPr="0080354E" w:rsidRDefault="00E46843" w:rsidP="00437A34">
      <w:pPr>
        <w:tabs>
          <w:tab w:val="left" w:pos="284"/>
        </w:tabs>
        <w:spacing w:line="293" w:lineRule="exact"/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В учебном плане М</w:t>
      </w:r>
      <w:r w:rsidR="00437A34" w:rsidRPr="0080354E">
        <w:rPr>
          <w:rFonts w:ascii="Times New Roman" w:hAnsi="Times New Roman"/>
          <w:sz w:val="28"/>
          <w:szCs w:val="28"/>
        </w:rPr>
        <w:t>КОУ «Брусенцевска</w:t>
      </w:r>
      <w:r w:rsidRPr="0080354E">
        <w:rPr>
          <w:rFonts w:ascii="Times New Roman" w:hAnsi="Times New Roman"/>
          <w:sz w:val="28"/>
          <w:szCs w:val="28"/>
        </w:rPr>
        <w:t>я СОШ» предусматривается изучение учебного курса за счет школьного компонента в 10 классе 1 час в неделю (3</w:t>
      </w:r>
      <w:r w:rsidR="00437A34" w:rsidRPr="0080354E">
        <w:rPr>
          <w:rFonts w:ascii="Times New Roman" w:hAnsi="Times New Roman"/>
          <w:sz w:val="28"/>
          <w:szCs w:val="28"/>
        </w:rPr>
        <w:t>4</w:t>
      </w:r>
      <w:r w:rsidRPr="0080354E">
        <w:rPr>
          <w:rFonts w:ascii="Times New Roman" w:hAnsi="Times New Roman"/>
          <w:sz w:val="28"/>
          <w:szCs w:val="28"/>
        </w:rPr>
        <w:t xml:space="preserve"> час</w:t>
      </w:r>
      <w:r w:rsidR="00437A34" w:rsidRPr="0080354E">
        <w:rPr>
          <w:rFonts w:ascii="Times New Roman" w:hAnsi="Times New Roman"/>
          <w:sz w:val="28"/>
          <w:szCs w:val="28"/>
        </w:rPr>
        <w:t>а</w:t>
      </w:r>
      <w:r w:rsidRPr="0080354E">
        <w:rPr>
          <w:rFonts w:ascii="Times New Roman" w:hAnsi="Times New Roman"/>
          <w:sz w:val="28"/>
          <w:szCs w:val="28"/>
        </w:rPr>
        <w:t xml:space="preserve">). </w:t>
      </w:r>
      <w:r w:rsidRPr="0080354E">
        <w:rPr>
          <w:rFonts w:ascii="Times New Roman" w:eastAsia="Times New Roman" w:hAnsi="Times New Roman"/>
          <w:color w:val="000000"/>
          <w:sz w:val="28"/>
          <w:szCs w:val="28"/>
        </w:rPr>
        <w:t>Программа рассчитана на 3</w:t>
      </w:r>
      <w:r w:rsidR="00437A34" w:rsidRPr="0080354E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80354E">
        <w:rPr>
          <w:rFonts w:ascii="Times New Roman" w:eastAsia="Times New Roman" w:hAnsi="Times New Roman"/>
          <w:color w:val="000000"/>
          <w:sz w:val="28"/>
          <w:szCs w:val="28"/>
        </w:rPr>
        <w:t xml:space="preserve"> час</w:t>
      </w:r>
      <w:r w:rsidR="00437A34" w:rsidRPr="0080354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0354E">
        <w:rPr>
          <w:rFonts w:ascii="Times New Roman" w:eastAsia="Times New Roman" w:hAnsi="Times New Roman"/>
          <w:color w:val="000000"/>
          <w:sz w:val="28"/>
          <w:szCs w:val="28"/>
        </w:rPr>
        <w:t xml:space="preserve">, режим занятий – 1 час в неделю. </w:t>
      </w:r>
    </w:p>
    <w:p w:rsidR="000A305B" w:rsidRPr="0080354E" w:rsidRDefault="000A305B" w:rsidP="00437A3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116D" w:rsidRPr="0080354E" w:rsidRDefault="00437A34" w:rsidP="00437A34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0354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E2AE7" w:rsidRPr="0080354E">
        <w:rPr>
          <w:rFonts w:ascii="Times New Roman" w:hAnsi="Times New Roman"/>
          <w:b/>
          <w:bCs/>
          <w:sz w:val="28"/>
          <w:szCs w:val="28"/>
        </w:rPr>
        <w:t>Планируемые результаты обучени</w:t>
      </w:r>
      <w:r w:rsidR="00823628" w:rsidRPr="0080354E">
        <w:rPr>
          <w:rFonts w:ascii="Times New Roman" w:hAnsi="Times New Roman"/>
          <w:b/>
          <w:bCs/>
          <w:sz w:val="28"/>
          <w:szCs w:val="28"/>
        </w:rPr>
        <w:t>я</w:t>
      </w:r>
      <w:r w:rsidR="00DC116D" w:rsidRPr="0080354E">
        <w:rPr>
          <w:rFonts w:ascii="Times New Roman" w:hAnsi="Times New Roman"/>
          <w:b/>
          <w:bCs/>
          <w:sz w:val="28"/>
          <w:szCs w:val="28"/>
        </w:rPr>
        <w:t xml:space="preserve"> проектной и учебно-исследовательской деятельности </w:t>
      </w:r>
      <w:proofErr w:type="gramStart"/>
      <w:r w:rsidR="00DC116D" w:rsidRPr="0080354E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DC116D" w:rsidRPr="0080354E">
        <w:rPr>
          <w:rFonts w:ascii="Times New Roman" w:hAnsi="Times New Roman"/>
          <w:b/>
          <w:bCs/>
          <w:sz w:val="28"/>
          <w:szCs w:val="28"/>
        </w:rPr>
        <w:t>.</w:t>
      </w:r>
    </w:p>
    <w:p w:rsidR="000A305B" w:rsidRPr="0080354E" w:rsidRDefault="000A305B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45ECC" w:rsidRPr="0080354E" w:rsidRDefault="00D45ECC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354E">
        <w:rPr>
          <w:rFonts w:ascii="Times New Roman" w:hAnsi="Times New Roman"/>
          <w:b/>
          <w:color w:val="000000"/>
          <w:sz w:val="28"/>
          <w:szCs w:val="28"/>
          <w:u w:val="single"/>
        </w:rPr>
        <w:t>Личностные результаты: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уважение к личности и её достоинству, доброжелательное отношение к окружающим;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потребность в самовыражении и самореализации, социальном признании;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готовность и способность к самоорганизации и самореализации;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умение вести диалог на основе равноправных отношений и взаимного уважения и приятия;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умение конструктивно разрешать конфликты;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80354E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80354E">
        <w:rPr>
          <w:rFonts w:ascii="Times New Roman" w:hAnsi="Times New Roman"/>
          <w:sz w:val="28"/>
          <w:szCs w:val="28"/>
        </w:rPr>
        <w:t xml:space="preserve"> видах деятельности;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lastRenderedPageBreak/>
        <w:t>умение строить жизненные планы с учётом конкретных социально-исторических, политических и экономических условий;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устойчивый познавательный интерес и становление </w:t>
      </w:r>
      <w:proofErr w:type="spellStart"/>
      <w:r w:rsidRPr="0080354E">
        <w:rPr>
          <w:rFonts w:ascii="Times New Roman" w:hAnsi="Times New Roman"/>
          <w:sz w:val="28"/>
          <w:szCs w:val="28"/>
        </w:rPr>
        <w:t>смыслообразующей</w:t>
      </w:r>
      <w:proofErr w:type="spellEnd"/>
      <w:r w:rsidRPr="0080354E">
        <w:rPr>
          <w:rFonts w:ascii="Times New Roman" w:hAnsi="Times New Roman"/>
          <w:sz w:val="28"/>
          <w:szCs w:val="28"/>
        </w:rPr>
        <w:t xml:space="preserve"> функции познавательного мотива;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готовность к выбору профильного образования.</w:t>
      </w:r>
    </w:p>
    <w:p w:rsidR="00D45ECC" w:rsidRPr="0080354E" w:rsidRDefault="00D45ECC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iCs/>
          <w:sz w:val="28"/>
          <w:szCs w:val="28"/>
        </w:rPr>
        <w:t>Ученик получит возможность для формирования: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iCs/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iCs/>
          <w:sz w:val="28"/>
          <w:szCs w:val="28"/>
        </w:rPr>
        <w:t>готовности к самообразованию и самовоспитанию;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iCs/>
          <w:sz w:val="28"/>
          <w:szCs w:val="28"/>
        </w:rPr>
        <w:t xml:space="preserve">адекватной позитивной самооценки и </w:t>
      </w:r>
      <w:proofErr w:type="spellStart"/>
      <w:proofErr w:type="gramStart"/>
      <w:r w:rsidRPr="0080354E">
        <w:rPr>
          <w:rFonts w:ascii="Times New Roman" w:hAnsi="Times New Roman"/>
          <w:iCs/>
          <w:sz w:val="28"/>
          <w:szCs w:val="28"/>
        </w:rPr>
        <w:t>Я-концепции</w:t>
      </w:r>
      <w:proofErr w:type="spellEnd"/>
      <w:proofErr w:type="gramEnd"/>
      <w:r w:rsidRPr="0080354E">
        <w:rPr>
          <w:rFonts w:ascii="Times New Roman" w:hAnsi="Times New Roman"/>
          <w:iCs/>
          <w:sz w:val="28"/>
          <w:szCs w:val="28"/>
        </w:rPr>
        <w:t>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iCs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iCs/>
          <w:sz w:val="28"/>
          <w:szCs w:val="28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D45ECC" w:rsidRPr="0080354E" w:rsidRDefault="00D45ECC" w:rsidP="00437A34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54E">
        <w:rPr>
          <w:rFonts w:ascii="Times New Roman" w:hAnsi="Times New Roman"/>
          <w:iCs/>
          <w:sz w:val="28"/>
          <w:szCs w:val="28"/>
        </w:rPr>
        <w:t>эмпатии</w:t>
      </w:r>
      <w:proofErr w:type="spellEnd"/>
      <w:r w:rsidRPr="0080354E">
        <w:rPr>
          <w:rFonts w:ascii="Times New Roman" w:hAnsi="Times New Roman"/>
          <w:iCs/>
          <w:sz w:val="28"/>
          <w:szCs w:val="28"/>
        </w:rPr>
        <w:t xml:space="preserve"> как осознанного понимания и сопереживания чувствам других, </w:t>
      </w:r>
      <w:proofErr w:type="gramStart"/>
      <w:r w:rsidRPr="0080354E">
        <w:rPr>
          <w:rFonts w:ascii="Times New Roman" w:hAnsi="Times New Roman"/>
          <w:iCs/>
          <w:sz w:val="28"/>
          <w:szCs w:val="28"/>
        </w:rPr>
        <w:t>выражающейся</w:t>
      </w:r>
      <w:proofErr w:type="gramEnd"/>
      <w:r w:rsidRPr="0080354E">
        <w:rPr>
          <w:rFonts w:ascii="Times New Roman" w:hAnsi="Times New Roman"/>
          <w:iCs/>
          <w:sz w:val="28"/>
          <w:szCs w:val="28"/>
        </w:rPr>
        <w:t xml:space="preserve"> в поступках, направленных на помощь и обеспечение благополучия.</w:t>
      </w:r>
    </w:p>
    <w:p w:rsidR="000A305B" w:rsidRPr="0080354E" w:rsidRDefault="000A305B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</w:p>
    <w:p w:rsidR="00D45ECC" w:rsidRPr="0080354E" w:rsidRDefault="00D45ECC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0354E">
        <w:rPr>
          <w:rFonts w:ascii="Times New Roman" w:hAnsi="Times New Roman"/>
          <w:b/>
          <w:color w:val="000000"/>
          <w:sz w:val="28"/>
          <w:szCs w:val="28"/>
          <w:u w:val="single"/>
        </w:rPr>
        <w:t>Метапредметные</w:t>
      </w:r>
      <w:proofErr w:type="spellEnd"/>
      <w:r w:rsidRPr="0080354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результаты</w:t>
      </w:r>
      <w:r w:rsidRPr="0080354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45ECC" w:rsidRPr="0080354E" w:rsidRDefault="00D45ECC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определя</w:t>
      </w:r>
      <w:r w:rsidR="00823628" w:rsidRPr="0080354E">
        <w:rPr>
          <w:rFonts w:ascii="Times New Roman" w:hAnsi="Times New Roman"/>
          <w:sz w:val="28"/>
          <w:szCs w:val="28"/>
        </w:rPr>
        <w:t>ет</w:t>
      </w:r>
      <w:r w:rsidRPr="0080354E">
        <w:rPr>
          <w:rFonts w:ascii="Times New Roman" w:hAnsi="Times New Roman"/>
          <w:sz w:val="28"/>
          <w:szCs w:val="28"/>
        </w:rPr>
        <w:t xml:space="preserve"> область своих познавательных интересов;</w:t>
      </w:r>
    </w:p>
    <w:p w:rsidR="00D45ECC" w:rsidRPr="0080354E" w:rsidRDefault="00823628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ведет поиск</w:t>
      </w:r>
      <w:r w:rsidR="00D45ECC" w:rsidRPr="0080354E">
        <w:rPr>
          <w:rFonts w:ascii="Times New Roman" w:hAnsi="Times New Roman"/>
          <w:sz w:val="28"/>
          <w:szCs w:val="28"/>
        </w:rPr>
        <w:t xml:space="preserve"> необходим</w:t>
      </w:r>
      <w:r w:rsidRPr="0080354E">
        <w:rPr>
          <w:rFonts w:ascii="Times New Roman" w:hAnsi="Times New Roman"/>
          <w:sz w:val="28"/>
          <w:szCs w:val="28"/>
        </w:rPr>
        <w:t>ой</w:t>
      </w:r>
      <w:r w:rsidR="00D45ECC" w:rsidRPr="0080354E">
        <w:rPr>
          <w:rFonts w:ascii="Times New Roman" w:hAnsi="Times New Roman"/>
          <w:sz w:val="28"/>
          <w:szCs w:val="28"/>
        </w:rPr>
        <w:t xml:space="preserve"> информаци</w:t>
      </w:r>
      <w:r w:rsidRPr="0080354E">
        <w:rPr>
          <w:rFonts w:ascii="Times New Roman" w:hAnsi="Times New Roman"/>
          <w:sz w:val="28"/>
          <w:szCs w:val="28"/>
        </w:rPr>
        <w:t>и</w:t>
      </w:r>
      <w:r w:rsidR="00D45ECC" w:rsidRPr="0080354E">
        <w:rPr>
          <w:rFonts w:ascii="Times New Roman" w:hAnsi="Times New Roman"/>
          <w:sz w:val="28"/>
          <w:szCs w:val="28"/>
        </w:rPr>
        <w:t xml:space="preserve"> в открытом информационном пространстве с использованием Интернета, цифровых образовательных ресурсов, работа</w:t>
      </w:r>
      <w:r w:rsidRPr="0080354E">
        <w:rPr>
          <w:rFonts w:ascii="Times New Roman" w:hAnsi="Times New Roman"/>
          <w:sz w:val="28"/>
          <w:szCs w:val="28"/>
        </w:rPr>
        <w:t>ет</w:t>
      </w:r>
      <w:r w:rsidR="00D45ECC" w:rsidRPr="0080354E">
        <w:rPr>
          <w:rFonts w:ascii="Times New Roman" w:hAnsi="Times New Roman"/>
          <w:sz w:val="28"/>
          <w:szCs w:val="28"/>
        </w:rPr>
        <w:t xml:space="preserve"> с каталогами библиотек;</w:t>
      </w:r>
    </w:p>
    <w:p w:rsidR="00D45ECC" w:rsidRPr="0080354E" w:rsidRDefault="00823628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находит</w:t>
      </w:r>
      <w:r w:rsidR="00D45ECC" w:rsidRPr="0080354E">
        <w:rPr>
          <w:rFonts w:ascii="Times New Roman" w:hAnsi="Times New Roman"/>
          <w:sz w:val="28"/>
          <w:szCs w:val="28"/>
        </w:rPr>
        <w:t xml:space="preserve"> практическое применение имеющимся предметным знаниям в ходе выполнения учебного исследования или проекта;</w:t>
      </w:r>
    </w:p>
    <w:p w:rsidR="00D45ECC" w:rsidRPr="0080354E" w:rsidRDefault="00D45ECC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планир</w:t>
      </w:r>
      <w:r w:rsidR="00823628" w:rsidRPr="0080354E">
        <w:rPr>
          <w:rFonts w:ascii="Times New Roman" w:hAnsi="Times New Roman"/>
          <w:sz w:val="28"/>
          <w:szCs w:val="28"/>
        </w:rPr>
        <w:t>ует</w:t>
      </w:r>
      <w:r w:rsidRPr="0080354E">
        <w:rPr>
          <w:rFonts w:ascii="Times New Roman" w:hAnsi="Times New Roman"/>
          <w:sz w:val="28"/>
          <w:szCs w:val="28"/>
        </w:rPr>
        <w:t xml:space="preserve"> и выполня</w:t>
      </w:r>
      <w:r w:rsidR="00823628" w:rsidRPr="0080354E">
        <w:rPr>
          <w:rFonts w:ascii="Times New Roman" w:hAnsi="Times New Roman"/>
          <w:sz w:val="28"/>
          <w:szCs w:val="28"/>
        </w:rPr>
        <w:t>ет</w:t>
      </w:r>
      <w:r w:rsidRPr="0080354E">
        <w:rPr>
          <w:rFonts w:ascii="Times New Roman" w:hAnsi="Times New Roman"/>
          <w:sz w:val="28"/>
          <w:szCs w:val="28"/>
        </w:rPr>
        <w:t xml:space="preserve"> учебный проект, учебное исследование, используя методы, оборудование и технологии адекватные проблеме:</w:t>
      </w:r>
    </w:p>
    <w:p w:rsidR="00D45ECC" w:rsidRPr="0080354E" w:rsidRDefault="00D45ECC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распозна</w:t>
      </w:r>
      <w:r w:rsidR="00823628" w:rsidRPr="0080354E">
        <w:rPr>
          <w:rFonts w:ascii="Times New Roman" w:hAnsi="Times New Roman"/>
          <w:sz w:val="28"/>
          <w:szCs w:val="28"/>
        </w:rPr>
        <w:t>ет и ставит</w:t>
      </w:r>
      <w:r w:rsidRPr="0080354E">
        <w:rPr>
          <w:rFonts w:ascii="Times New Roman" w:hAnsi="Times New Roman"/>
          <w:sz w:val="28"/>
          <w:szCs w:val="28"/>
        </w:rPr>
        <w:t xml:space="preserve"> вопросы, ответы на которые могут быть получены путем научного исследования, формулир</w:t>
      </w:r>
      <w:r w:rsidR="00823628" w:rsidRPr="0080354E">
        <w:rPr>
          <w:rFonts w:ascii="Times New Roman" w:hAnsi="Times New Roman"/>
          <w:sz w:val="28"/>
          <w:szCs w:val="28"/>
        </w:rPr>
        <w:t xml:space="preserve">ует </w:t>
      </w:r>
      <w:r w:rsidRPr="0080354E">
        <w:rPr>
          <w:rFonts w:ascii="Times New Roman" w:hAnsi="Times New Roman"/>
          <w:sz w:val="28"/>
          <w:szCs w:val="28"/>
        </w:rPr>
        <w:t>выводы на основании полученных результатов;</w:t>
      </w:r>
    </w:p>
    <w:p w:rsidR="00D45ECC" w:rsidRPr="0080354E" w:rsidRDefault="00823628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54E">
        <w:rPr>
          <w:rFonts w:ascii="Times New Roman" w:hAnsi="Times New Roman"/>
          <w:sz w:val="28"/>
          <w:szCs w:val="28"/>
        </w:rPr>
        <w:t>применяет</w:t>
      </w:r>
      <w:r w:rsidR="00D45ECC" w:rsidRPr="0080354E">
        <w:rPr>
          <w:rFonts w:ascii="Times New Roman" w:hAnsi="Times New Roman"/>
          <w:sz w:val="28"/>
          <w:szCs w:val="28"/>
        </w:rPr>
        <w:t xml:space="preserve">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D45ECC" w:rsidRPr="0080354E" w:rsidRDefault="00D45ECC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ясно и логично излага</w:t>
      </w:r>
      <w:r w:rsidR="00823628" w:rsidRPr="0080354E">
        <w:rPr>
          <w:rFonts w:ascii="Times New Roman" w:hAnsi="Times New Roman"/>
          <w:sz w:val="28"/>
          <w:szCs w:val="28"/>
        </w:rPr>
        <w:t>ет</w:t>
      </w:r>
      <w:r w:rsidR="003508DB" w:rsidRPr="0080354E">
        <w:rPr>
          <w:rFonts w:ascii="Times New Roman" w:hAnsi="Times New Roman"/>
          <w:sz w:val="28"/>
          <w:szCs w:val="28"/>
        </w:rPr>
        <w:t xml:space="preserve"> свою точку зрения, участ</w:t>
      </w:r>
      <w:r w:rsidRPr="0080354E">
        <w:rPr>
          <w:rFonts w:ascii="Times New Roman" w:hAnsi="Times New Roman"/>
          <w:sz w:val="28"/>
          <w:szCs w:val="28"/>
        </w:rPr>
        <w:t>в</w:t>
      </w:r>
      <w:r w:rsidR="00823628" w:rsidRPr="0080354E">
        <w:rPr>
          <w:rFonts w:ascii="Times New Roman" w:hAnsi="Times New Roman"/>
          <w:sz w:val="28"/>
          <w:szCs w:val="28"/>
        </w:rPr>
        <w:t>ует</w:t>
      </w:r>
      <w:r w:rsidRPr="0080354E">
        <w:rPr>
          <w:rFonts w:ascii="Times New Roman" w:hAnsi="Times New Roman"/>
          <w:sz w:val="28"/>
          <w:szCs w:val="28"/>
        </w:rPr>
        <w:t xml:space="preserve"> в дискуссиях, обсужда</w:t>
      </w:r>
      <w:r w:rsidR="00823628" w:rsidRPr="0080354E">
        <w:rPr>
          <w:rFonts w:ascii="Times New Roman" w:hAnsi="Times New Roman"/>
          <w:sz w:val="28"/>
          <w:szCs w:val="28"/>
        </w:rPr>
        <w:t>ет</w:t>
      </w:r>
      <w:r w:rsidRPr="0080354E">
        <w:rPr>
          <w:rFonts w:ascii="Times New Roman" w:hAnsi="Times New Roman"/>
          <w:sz w:val="28"/>
          <w:szCs w:val="28"/>
        </w:rPr>
        <w:t xml:space="preserve"> проблему, находи</w:t>
      </w:r>
      <w:r w:rsidR="00823628" w:rsidRPr="0080354E">
        <w:rPr>
          <w:rFonts w:ascii="Times New Roman" w:hAnsi="Times New Roman"/>
          <w:sz w:val="28"/>
          <w:szCs w:val="28"/>
        </w:rPr>
        <w:t>т</w:t>
      </w:r>
      <w:r w:rsidRPr="0080354E">
        <w:rPr>
          <w:rFonts w:ascii="Times New Roman" w:hAnsi="Times New Roman"/>
          <w:sz w:val="28"/>
          <w:szCs w:val="28"/>
        </w:rPr>
        <w:t xml:space="preserve"> компромиссные решения и т.д.;</w:t>
      </w:r>
    </w:p>
    <w:p w:rsidR="00D45ECC" w:rsidRPr="0080354E" w:rsidRDefault="00823628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видит </w:t>
      </w:r>
      <w:r w:rsidR="00D45ECC" w:rsidRPr="0080354E">
        <w:rPr>
          <w:rFonts w:ascii="Times New Roman" w:hAnsi="Times New Roman"/>
          <w:sz w:val="28"/>
          <w:szCs w:val="28"/>
        </w:rPr>
        <w:t>и комментир</w:t>
      </w:r>
      <w:r w:rsidRPr="0080354E">
        <w:rPr>
          <w:rFonts w:ascii="Times New Roman" w:hAnsi="Times New Roman"/>
          <w:sz w:val="28"/>
          <w:szCs w:val="28"/>
        </w:rPr>
        <w:t xml:space="preserve">ует </w:t>
      </w:r>
      <w:r w:rsidR="00D45ECC" w:rsidRPr="0080354E">
        <w:rPr>
          <w:rFonts w:ascii="Times New Roman" w:hAnsi="Times New Roman"/>
          <w:sz w:val="28"/>
          <w:szCs w:val="28"/>
        </w:rPr>
        <w:t>разные точки зрения, морально-этические аспекты проблемы;</w:t>
      </w:r>
    </w:p>
    <w:p w:rsidR="00D45ECC" w:rsidRPr="0080354E" w:rsidRDefault="00D45ECC" w:rsidP="00437A34">
      <w:pPr>
        <w:numPr>
          <w:ilvl w:val="0"/>
          <w:numId w:val="15"/>
        </w:num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предполага</w:t>
      </w:r>
      <w:r w:rsidR="00823628" w:rsidRPr="0080354E">
        <w:rPr>
          <w:rFonts w:ascii="Times New Roman" w:hAnsi="Times New Roman"/>
          <w:sz w:val="28"/>
          <w:szCs w:val="28"/>
        </w:rPr>
        <w:t>ет</w:t>
      </w:r>
      <w:r w:rsidRPr="0080354E">
        <w:rPr>
          <w:rFonts w:ascii="Times New Roman" w:hAnsi="Times New Roman"/>
          <w:sz w:val="28"/>
          <w:szCs w:val="28"/>
        </w:rPr>
        <w:t xml:space="preserve"> возможное практическое применение результатов учебного исследования и продукта учебного проекта</w:t>
      </w:r>
    </w:p>
    <w:p w:rsidR="000A305B" w:rsidRPr="0080354E" w:rsidRDefault="000A305B" w:rsidP="00437A34">
      <w:pPr>
        <w:pStyle w:val="a3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  <w:u w:val="single"/>
        </w:rPr>
      </w:pPr>
    </w:p>
    <w:p w:rsidR="000A305B" w:rsidRPr="0080354E" w:rsidRDefault="00823628" w:rsidP="00437A34">
      <w:pPr>
        <w:pStyle w:val="a3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</w:rPr>
      </w:pPr>
      <w:r w:rsidRPr="0080354E">
        <w:rPr>
          <w:b/>
          <w:color w:val="000000"/>
          <w:sz w:val="28"/>
          <w:szCs w:val="28"/>
          <w:u w:val="single"/>
        </w:rPr>
        <w:t>Предметные:</w:t>
      </w:r>
      <w:r w:rsidR="000A305B" w:rsidRPr="0080354E">
        <w:rPr>
          <w:b/>
          <w:color w:val="000000"/>
          <w:sz w:val="28"/>
          <w:szCs w:val="28"/>
        </w:rPr>
        <w:t xml:space="preserve"> 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0354E">
        <w:rPr>
          <w:sz w:val="28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354E">
        <w:rPr>
          <w:sz w:val="28"/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354E">
        <w:rPr>
          <w:sz w:val="28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354E">
        <w:rPr>
          <w:sz w:val="28"/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354E">
        <w:rPr>
          <w:sz w:val="28"/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354E">
        <w:rPr>
          <w:sz w:val="28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354E">
        <w:rPr>
          <w:sz w:val="28"/>
          <w:szCs w:val="28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354E">
        <w:rPr>
          <w:sz w:val="28"/>
          <w:szCs w:val="28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A305B" w:rsidRPr="0080354E" w:rsidRDefault="000A305B" w:rsidP="00437A3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354E">
        <w:rPr>
          <w:sz w:val="28"/>
          <w:szCs w:val="28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DC116D" w:rsidRPr="0080354E" w:rsidRDefault="00823628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Ф</w:t>
      </w:r>
      <w:r w:rsidR="00DC116D" w:rsidRPr="0080354E">
        <w:rPr>
          <w:rFonts w:ascii="Times New Roman" w:hAnsi="Times New Roman"/>
          <w:sz w:val="28"/>
          <w:szCs w:val="28"/>
        </w:rPr>
        <w:t>орм</w:t>
      </w:r>
      <w:r w:rsidRPr="0080354E">
        <w:rPr>
          <w:rFonts w:ascii="Times New Roman" w:hAnsi="Times New Roman"/>
          <w:sz w:val="28"/>
          <w:szCs w:val="28"/>
        </w:rPr>
        <w:t>ы</w:t>
      </w:r>
      <w:r w:rsidR="00DC116D" w:rsidRPr="0080354E">
        <w:rPr>
          <w:rFonts w:ascii="Times New Roman" w:hAnsi="Times New Roman"/>
          <w:sz w:val="28"/>
          <w:szCs w:val="28"/>
        </w:rPr>
        <w:t xml:space="preserve"> представления</w:t>
      </w:r>
      <w:r w:rsidR="003508DB" w:rsidRPr="0080354E">
        <w:rPr>
          <w:rFonts w:ascii="Times New Roman" w:hAnsi="Times New Roman"/>
          <w:sz w:val="28"/>
          <w:szCs w:val="28"/>
        </w:rPr>
        <w:t xml:space="preserve"> ре</w:t>
      </w:r>
      <w:r w:rsidR="00DC116D" w:rsidRPr="0080354E">
        <w:rPr>
          <w:rFonts w:ascii="Times New Roman" w:hAnsi="Times New Roman"/>
          <w:bCs/>
          <w:sz w:val="28"/>
          <w:szCs w:val="28"/>
        </w:rPr>
        <w:t>зультатов проектной деятельности</w:t>
      </w:r>
      <w:r w:rsidR="00DC116D" w:rsidRPr="0080354E">
        <w:rPr>
          <w:rFonts w:ascii="Times New Roman" w:hAnsi="Times New Roman"/>
          <w:sz w:val="28"/>
          <w:szCs w:val="28"/>
        </w:rPr>
        <w:t>:</w:t>
      </w:r>
    </w:p>
    <w:p w:rsidR="00DC116D" w:rsidRPr="0080354E" w:rsidRDefault="00DC116D" w:rsidP="00437A34">
      <w:pPr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line="14" w:lineRule="atLeast"/>
        <w:ind w:hanging="108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презентации;</w:t>
      </w:r>
    </w:p>
    <w:p w:rsidR="00DC116D" w:rsidRPr="0080354E" w:rsidRDefault="00DC116D" w:rsidP="00437A34">
      <w:pPr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line="14" w:lineRule="atLeast"/>
        <w:ind w:hanging="108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буклеты;</w:t>
      </w:r>
    </w:p>
    <w:p w:rsidR="003508DB" w:rsidRPr="0080354E" w:rsidRDefault="003508DB" w:rsidP="00437A34">
      <w:pPr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line="14" w:lineRule="atLeast"/>
        <w:ind w:hanging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эссе</w:t>
      </w:r>
      <w:r w:rsidR="00DC116D" w:rsidRPr="0080354E">
        <w:rPr>
          <w:rFonts w:ascii="Times New Roman" w:hAnsi="Times New Roman"/>
          <w:sz w:val="28"/>
          <w:szCs w:val="28"/>
        </w:rPr>
        <w:t>;</w:t>
      </w:r>
    </w:p>
    <w:p w:rsidR="003508DB" w:rsidRPr="0080354E" w:rsidRDefault="003508DB" w:rsidP="00437A34">
      <w:pPr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line="14" w:lineRule="atLeast"/>
        <w:ind w:hanging="108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видеоролик</w:t>
      </w:r>
      <w:r w:rsidR="00DC116D" w:rsidRPr="0080354E">
        <w:rPr>
          <w:rFonts w:ascii="Times New Roman" w:hAnsi="Times New Roman"/>
          <w:sz w:val="28"/>
          <w:szCs w:val="28"/>
        </w:rPr>
        <w:t>;</w:t>
      </w:r>
    </w:p>
    <w:p w:rsidR="00DC116D" w:rsidRPr="0080354E" w:rsidRDefault="00DC116D" w:rsidP="00437A3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реферат</w:t>
      </w:r>
      <w:r w:rsidR="00823628" w:rsidRPr="0080354E">
        <w:rPr>
          <w:rFonts w:ascii="Times New Roman" w:hAnsi="Times New Roman"/>
          <w:sz w:val="28"/>
          <w:szCs w:val="28"/>
        </w:rPr>
        <w:t>ы</w:t>
      </w:r>
      <w:r w:rsidR="003508DB" w:rsidRPr="0080354E">
        <w:rPr>
          <w:rFonts w:ascii="Times New Roman" w:hAnsi="Times New Roman"/>
          <w:sz w:val="28"/>
          <w:szCs w:val="28"/>
        </w:rPr>
        <w:t>.</w:t>
      </w:r>
    </w:p>
    <w:p w:rsidR="00DC116D" w:rsidRPr="0080354E" w:rsidRDefault="00DC116D" w:rsidP="00437A34">
      <w:pPr>
        <w:shd w:val="clear" w:color="auto" w:fill="FFFFFF"/>
        <w:spacing w:line="14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0354E">
        <w:rPr>
          <w:rFonts w:ascii="Times New Roman" w:hAnsi="Times New Roman"/>
          <w:b/>
          <w:sz w:val="28"/>
          <w:szCs w:val="28"/>
        </w:rPr>
        <w:t xml:space="preserve">Защита </w:t>
      </w:r>
      <w:proofErr w:type="gramStart"/>
      <w:r w:rsidRPr="0080354E">
        <w:rPr>
          <w:rFonts w:ascii="Times New Roman" w:hAnsi="Times New Roman"/>
          <w:b/>
          <w:sz w:val="28"/>
          <w:szCs w:val="28"/>
        </w:rPr>
        <w:t>индивидуального</w:t>
      </w:r>
      <w:r w:rsidR="00823628" w:rsidRPr="0080354E">
        <w:rPr>
          <w:rFonts w:ascii="Times New Roman" w:hAnsi="Times New Roman"/>
          <w:b/>
          <w:sz w:val="28"/>
          <w:szCs w:val="28"/>
        </w:rPr>
        <w:t xml:space="preserve"> проекта</w:t>
      </w:r>
      <w:proofErr w:type="gramEnd"/>
      <w:r w:rsidRPr="0080354E">
        <w:rPr>
          <w:rFonts w:ascii="Times New Roman" w:hAnsi="Times New Roman"/>
          <w:b/>
          <w:sz w:val="28"/>
          <w:szCs w:val="28"/>
        </w:rPr>
        <w:t>:</w:t>
      </w:r>
    </w:p>
    <w:p w:rsidR="00DC116D" w:rsidRPr="0080354E" w:rsidRDefault="00437A34" w:rsidP="00437A3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14" w:lineRule="atLeast"/>
        <w:ind w:hanging="720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конференция</w:t>
      </w:r>
    </w:p>
    <w:p w:rsidR="00DC116D" w:rsidRPr="0080354E" w:rsidRDefault="00DC116D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sz w:val="28"/>
          <w:szCs w:val="28"/>
        </w:rPr>
      </w:pPr>
    </w:p>
    <w:p w:rsidR="00DC116D" w:rsidRPr="0080354E" w:rsidRDefault="00E46843" w:rsidP="00437A34">
      <w:pPr>
        <w:shd w:val="clear" w:color="auto" w:fill="FFFFFF"/>
        <w:tabs>
          <w:tab w:val="num" w:pos="567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354E">
        <w:rPr>
          <w:rFonts w:ascii="Times New Roman" w:hAnsi="Times New Roman"/>
          <w:b/>
          <w:sz w:val="28"/>
          <w:szCs w:val="28"/>
        </w:rPr>
        <w:t>Содержание программы учебного курса «</w:t>
      </w:r>
      <w:proofErr w:type="gramStart"/>
      <w:r w:rsidRPr="0080354E"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 w:rsidRPr="0080354E">
        <w:rPr>
          <w:rFonts w:ascii="Times New Roman" w:hAnsi="Times New Roman"/>
          <w:b/>
          <w:sz w:val="28"/>
          <w:szCs w:val="28"/>
        </w:rPr>
        <w:t>»</w:t>
      </w:r>
    </w:p>
    <w:p w:rsidR="003508DB" w:rsidRPr="0080354E" w:rsidRDefault="003508DB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Раздел 1. Основные понятия проектной и исследовательской деятельности</w:t>
      </w:r>
      <w:r w:rsidR="002818A8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(2 ч.)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 xml:space="preserve">Введение. Особенности проектной и исследовательской деятельности. Основные требования к исследованию. Виды </w:t>
      </w:r>
      <w:proofErr w:type="gramStart"/>
      <w:r w:rsidRPr="0080354E">
        <w:rPr>
          <w:rFonts w:ascii="Times New Roman" w:hAnsi="Times New Roman"/>
          <w:color w:val="000000"/>
          <w:sz w:val="28"/>
          <w:szCs w:val="28"/>
        </w:rPr>
        <w:t>индивидуальных проектов</w:t>
      </w:r>
      <w:proofErr w:type="gramEnd"/>
      <w:r w:rsidRPr="0080354E">
        <w:rPr>
          <w:rFonts w:ascii="Times New Roman" w:hAnsi="Times New Roman"/>
          <w:color w:val="000000"/>
          <w:sz w:val="28"/>
          <w:szCs w:val="28"/>
        </w:rPr>
        <w:t xml:space="preserve">. Основные </w:t>
      </w:r>
      <w:r w:rsidRPr="0080354E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технологические подходы. Особенности </w:t>
      </w:r>
      <w:proofErr w:type="spellStart"/>
      <w:r w:rsidRPr="0080354E">
        <w:rPr>
          <w:rFonts w:ascii="Times New Roman" w:hAnsi="Times New Roman"/>
          <w:color w:val="000000"/>
          <w:sz w:val="28"/>
          <w:szCs w:val="28"/>
        </w:rPr>
        <w:t>монопроекта</w:t>
      </w:r>
      <w:proofErr w:type="spellEnd"/>
      <w:r w:rsidRPr="0080354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80354E">
        <w:rPr>
          <w:rFonts w:ascii="Times New Roman" w:hAnsi="Times New Roman"/>
          <w:color w:val="000000"/>
          <w:sz w:val="28"/>
          <w:szCs w:val="28"/>
        </w:rPr>
        <w:t>межпредметного</w:t>
      </w:r>
      <w:proofErr w:type="spellEnd"/>
      <w:r w:rsidRPr="0080354E">
        <w:rPr>
          <w:rFonts w:ascii="Times New Roman" w:hAnsi="Times New Roman"/>
          <w:color w:val="000000"/>
          <w:sz w:val="28"/>
          <w:szCs w:val="28"/>
        </w:rPr>
        <w:t xml:space="preserve"> проекта.</w:t>
      </w:r>
    </w:p>
    <w:p w:rsidR="00DC116D" w:rsidRPr="0080354E" w:rsidRDefault="00C76F31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Групповая работа: </w:t>
      </w:r>
      <w:r w:rsidR="00DC116D" w:rsidRPr="0080354E">
        <w:rPr>
          <w:rFonts w:ascii="Times New Roman" w:hAnsi="Times New Roman"/>
          <w:sz w:val="28"/>
          <w:szCs w:val="28"/>
        </w:rPr>
        <w:t>Подбор противоречивых фактов, интересной информации, продумывание проблемных ситуаций</w:t>
      </w:r>
    </w:p>
    <w:p w:rsidR="000A305B" w:rsidRPr="0080354E" w:rsidRDefault="000A305B" w:rsidP="00437A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Раздел 2. Этапы работы над проектом, учебным исследованием</w:t>
      </w:r>
      <w:r w:rsidR="002818A8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(3ч.)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 xml:space="preserve"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Выбор темы </w:t>
      </w:r>
      <w:proofErr w:type="gramStart"/>
      <w:r w:rsidRPr="0080354E">
        <w:rPr>
          <w:rFonts w:ascii="Times New Roman" w:hAnsi="Times New Roman"/>
          <w:color w:val="000000"/>
          <w:sz w:val="28"/>
          <w:szCs w:val="28"/>
        </w:rPr>
        <w:t>индивидуального проекта</w:t>
      </w:r>
      <w:proofErr w:type="gramEnd"/>
      <w:r w:rsidRPr="0080354E">
        <w:rPr>
          <w:rFonts w:ascii="Times New Roman" w:hAnsi="Times New Roman"/>
          <w:color w:val="000000"/>
          <w:sz w:val="28"/>
          <w:szCs w:val="28"/>
        </w:rPr>
        <w:t>. Определение целей, задач исследования, выдвижение гипотез, определение предмета и объекта изучения и методов.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1.</w:t>
      </w:r>
      <w:r w:rsidRPr="0080354E">
        <w:rPr>
          <w:rFonts w:ascii="Times New Roman" w:hAnsi="Times New Roman"/>
          <w:color w:val="000000"/>
          <w:sz w:val="28"/>
          <w:szCs w:val="28"/>
        </w:rPr>
        <w:t> Формулирование темы, определение актуальности темы, проблемы.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2. </w:t>
      </w:r>
      <w:r w:rsidRPr="0080354E">
        <w:rPr>
          <w:rFonts w:ascii="Times New Roman" w:hAnsi="Times New Roman"/>
          <w:color w:val="000000"/>
          <w:sz w:val="28"/>
          <w:szCs w:val="28"/>
        </w:rPr>
        <w:t>Формулирование цели, определение задач, выбор предмета и объекта.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3. </w:t>
      </w:r>
      <w:r w:rsidRPr="0080354E">
        <w:rPr>
          <w:rFonts w:ascii="Times New Roman" w:hAnsi="Times New Roman"/>
          <w:color w:val="000000"/>
          <w:sz w:val="28"/>
          <w:szCs w:val="28"/>
        </w:rPr>
        <w:t>Составление плана работы</w:t>
      </w:r>
    </w:p>
    <w:p w:rsidR="000A305B" w:rsidRPr="0080354E" w:rsidRDefault="000A305B" w:rsidP="00437A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Раздел 3. Алгоритм работы с литературой и с ресурсами Интернета</w:t>
      </w:r>
      <w:r w:rsidR="002818A8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(3ч.)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</w:t>
      </w:r>
      <w:proofErr w:type="spellStart"/>
      <w:r w:rsidRPr="0080354E">
        <w:rPr>
          <w:rFonts w:ascii="Times New Roman" w:hAnsi="Times New Roman"/>
          <w:color w:val="000000"/>
          <w:sz w:val="28"/>
          <w:szCs w:val="28"/>
        </w:rPr>
        <w:t>антиплагиат</w:t>
      </w:r>
      <w:proofErr w:type="spellEnd"/>
      <w:r w:rsidRPr="0080354E">
        <w:rPr>
          <w:rFonts w:ascii="Times New Roman" w:hAnsi="Times New Roman"/>
          <w:color w:val="000000"/>
          <w:sz w:val="28"/>
          <w:szCs w:val="28"/>
        </w:rPr>
        <w:t>».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4.</w:t>
      </w:r>
      <w:r w:rsidRPr="0080354E">
        <w:rPr>
          <w:rFonts w:ascii="Times New Roman" w:hAnsi="Times New Roman"/>
          <w:color w:val="000000"/>
          <w:sz w:val="28"/>
          <w:szCs w:val="28"/>
        </w:rPr>
        <w:t> Работа с каталогами и поисковыми системами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5. </w:t>
      </w:r>
      <w:r w:rsidRPr="0080354E">
        <w:rPr>
          <w:rFonts w:ascii="Times New Roman" w:hAnsi="Times New Roman"/>
          <w:color w:val="000000"/>
          <w:sz w:val="28"/>
          <w:szCs w:val="28"/>
        </w:rPr>
        <w:t>Работа в библиотеке: работа в тематическом каталоге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6. </w:t>
      </w:r>
      <w:r w:rsidRPr="0080354E">
        <w:rPr>
          <w:rFonts w:ascii="Times New Roman" w:hAnsi="Times New Roman"/>
          <w:color w:val="000000"/>
          <w:sz w:val="28"/>
          <w:szCs w:val="28"/>
        </w:rPr>
        <w:t>Подбор материалов по теме проекта/исследования</w:t>
      </w:r>
    </w:p>
    <w:p w:rsidR="000A305B" w:rsidRPr="0080354E" w:rsidRDefault="000A305B" w:rsidP="00437A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Раздел 4. Индивидуальное проектирование</w:t>
      </w:r>
      <w:r w:rsidR="002818A8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(4ч.)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Помощь и коррекция в определении темы, целей, задач, гипотезы, предмета и объекта исследования. Коррекция плана работы и списка информационных источников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</w:r>
    </w:p>
    <w:p w:rsidR="000A305B" w:rsidRPr="0080354E" w:rsidRDefault="000A305B" w:rsidP="00437A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Раздел 5.</w:t>
      </w:r>
      <w:r w:rsidR="00835D92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sz w:val="28"/>
          <w:szCs w:val="28"/>
        </w:rPr>
        <w:t>Сбор и систематизация полученной информации</w:t>
      </w:r>
      <w:r w:rsidR="002818A8" w:rsidRPr="008035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sz w:val="28"/>
          <w:szCs w:val="28"/>
        </w:rPr>
        <w:t>(6ч.)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Оказание помощи в фиксации результатов теоретического или экспериментального исследования.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7</w:t>
      </w:r>
      <w:r w:rsidR="009012B7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80354E">
        <w:rPr>
          <w:rFonts w:ascii="Times New Roman" w:hAnsi="Times New Roman"/>
          <w:sz w:val="28"/>
          <w:szCs w:val="28"/>
        </w:rPr>
        <w:t>Планирование и проведение эксперимента, сбор материала в виде тезисов, конспектов, схем, таблиц, рисунков.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8</w:t>
      </w:r>
      <w:r w:rsidRPr="0080354E">
        <w:rPr>
          <w:rFonts w:ascii="Times New Roman" w:hAnsi="Times New Roman"/>
          <w:color w:val="000000"/>
          <w:sz w:val="28"/>
          <w:szCs w:val="28"/>
        </w:rPr>
        <w:t> Определение актуальности темы и целевой аудитории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Практическая работа № 9</w:t>
      </w:r>
      <w:r w:rsidR="008C63CF" w:rsidRPr="0080354E">
        <w:rPr>
          <w:rFonts w:ascii="Times New Roman" w:hAnsi="Times New Roman"/>
          <w:color w:val="000000"/>
          <w:sz w:val="28"/>
          <w:szCs w:val="28"/>
        </w:rPr>
        <w:t> Определение положитель</w:t>
      </w:r>
      <w:r w:rsidRPr="0080354E">
        <w:rPr>
          <w:rFonts w:ascii="Times New Roman" w:hAnsi="Times New Roman"/>
          <w:color w:val="000000"/>
          <w:sz w:val="28"/>
          <w:szCs w:val="28"/>
        </w:rPr>
        <w:t>ных эффектов от реализации проекта/исследования</w:t>
      </w:r>
    </w:p>
    <w:p w:rsidR="00740F3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10</w:t>
      </w:r>
      <w:r w:rsidRPr="0080354E">
        <w:rPr>
          <w:rFonts w:ascii="Times New Roman" w:hAnsi="Times New Roman"/>
          <w:color w:val="000000"/>
          <w:sz w:val="28"/>
          <w:szCs w:val="28"/>
        </w:rPr>
        <w:t> Определение рисков при реализации проекта/исследования</w:t>
      </w:r>
    </w:p>
    <w:p w:rsidR="000A305B" w:rsidRPr="0080354E" w:rsidRDefault="000A305B" w:rsidP="00437A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Раздел 6.</w:t>
      </w:r>
      <w:r w:rsidR="002818A8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Обработка полученного материала</w:t>
      </w:r>
      <w:r w:rsidR="002818A8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(5 ч.)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11 </w:t>
      </w:r>
      <w:r w:rsidRPr="0080354E">
        <w:rPr>
          <w:rFonts w:ascii="Times New Roman" w:hAnsi="Times New Roman"/>
          <w:sz w:val="28"/>
          <w:szCs w:val="28"/>
        </w:rPr>
        <w:t>Обработка полученного материала в соответствии с целями и задачами.</w:t>
      </w:r>
      <w:r w:rsidR="008C63CF" w:rsidRPr="0080354E">
        <w:rPr>
          <w:rFonts w:ascii="Times New Roman" w:hAnsi="Times New Roman"/>
          <w:sz w:val="28"/>
          <w:szCs w:val="28"/>
        </w:rPr>
        <w:t xml:space="preserve"> </w:t>
      </w:r>
      <w:r w:rsidRPr="0080354E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80354E">
        <w:rPr>
          <w:rFonts w:ascii="Times New Roman" w:hAnsi="Times New Roman"/>
          <w:sz w:val="28"/>
          <w:szCs w:val="28"/>
        </w:rPr>
        <w:t>татистическая обработка материала и представление результатов в виде таблиц, диаграмм, схем и т.п.</w:t>
      </w:r>
    </w:p>
    <w:p w:rsidR="00740F3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Практическая работа № 12 </w:t>
      </w:r>
      <w:r w:rsidRPr="0080354E">
        <w:rPr>
          <w:rFonts w:ascii="Times New Roman" w:hAnsi="Times New Roman"/>
          <w:sz w:val="28"/>
          <w:szCs w:val="28"/>
        </w:rPr>
        <w:t>Систематизация и обобщение результатов работы</w:t>
      </w:r>
      <w:r w:rsidR="008C63CF" w:rsidRPr="0080354E">
        <w:rPr>
          <w:rFonts w:ascii="Times New Roman" w:hAnsi="Times New Roman"/>
          <w:sz w:val="28"/>
          <w:szCs w:val="28"/>
        </w:rPr>
        <w:t xml:space="preserve">. </w:t>
      </w:r>
      <w:r w:rsidRPr="0080354E">
        <w:rPr>
          <w:rFonts w:ascii="Times New Roman" w:hAnsi="Times New Roman"/>
          <w:sz w:val="28"/>
          <w:szCs w:val="28"/>
        </w:rPr>
        <w:t>Формулирование выводов (цель-результат)</w:t>
      </w:r>
    </w:p>
    <w:p w:rsidR="000A305B" w:rsidRPr="0080354E" w:rsidRDefault="000A305B" w:rsidP="00437A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Раздел 7.</w:t>
      </w:r>
      <w:r w:rsidR="00835D92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Оформление проектной/исследовательской работы</w:t>
      </w:r>
      <w:r w:rsidR="002818A8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3229E5" w:rsidRPr="0080354E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ч.)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Редактирование текста и оформления работы, проектного продукта. </w:t>
      </w:r>
      <w:r w:rsidRPr="0080354E"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proofErr w:type="gramStart"/>
      <w:r w:rsidRPr="0080354E">
        <w:rPr>
          <w:rFonts w:ascii="Times New Roman" w:hAnsi="Times New Roman"/>
          <w:color w:val="000000"/>
          <w:sz w:val="28"/>
          <w:szCs w:val="28"/>
        </w:rPr>
        <w:t>способов оформления конечных результатов индивидуального проекта /исследования</w:t>
      </w:r>
      <w:proofErr w:type="gramEnd"/>
      <w:r w:rsidRPr="0080354E">
        <w:rPr>
          <w:rFonts w:ascii="Times New Roman" w:hAnsi="Times New Roman"/>
          <w:color w:val="000000"/>
          <w:sz w:val="28"/>
          <w:szCs w:val="28"/>
        </w:rPr>
        <w:t>. Технология презентации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</w:r>
    </w:p>
    <w:p w:rsidR="0068579E" w:rsidRPr="0080354E" w:rsidRDefault="0068579E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Раздел 8.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Защита проекта</w:t>
      </w:r>
      <w:r w:rsidRPr="0080354E">
        <w:rPr>
          <w:rFonts w:ascii="Times New Roman" w:hAnsi="Times New Roman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/исследовательской работы</w:t>
      </w:r>
      <w:r w:rsidR="002818A8" w:rsidRPr="0080354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354E">
        <w:rPr>
          <w:rFonts w:ascii="Times New Roman" w:hAnsi="Times New Roman"/>
          <w:b/>
          <w:bCs/>
          <w:color w:val="000000"/>
          <w:sz w:val="28"/>
          <w:szCs w:val="28"/>
        </w:rPr>
        <w:t>(6ч.)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>Помощь в подготовке к защите и презентации проекта/исследования.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color w:val="000000"/>
          <w:sz w:val="28"/>
          <w:szCs w:val="28"/>
        </w:rPr>
        <w:t>Подготовка к защите. Навыки монологической речи. Аргументированная речь.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Защита реализации проекта/исследования по плану (примерному):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1. Тема и краткое описание сути проекта/исследования.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2. Актуальность.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3. Положительные эффекты от реализации, которые получат как сам автор, так и другие люди.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5. Ход реализации.</w:t>
      </w:r>
    </w:p>
    <w:p w:rsidR="00DC116D" w:rsidRPr="0080354E" w:rsidRDefault="00DC116D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6. Риски реализации проекта</w:t>
      </w:r>
      <w:r w:rsidR="00740F3D" w:rsidRPr="0080354E">
        <w:rPr>
          <w:rFonts w:ascii="Times New Roman" w:hAnsi="Times New Roman"/>
          <w:sz w:val="28"/>
          <w:szCs w:val="28"/>
        </w:rPr>
        <w:t xml:space="preserve"> и сложности, которые </w:t>
      </w:r>
      <w:proofErr w:type="gramStart"/>
      <w:r w:rsidR="00740F3D" w:rsidRPr="0080354E">
        <w:rPr>
          <w:rFonts w:ascii="Times New Roman" w:hAnsi="Times New Roman"/>
          <w:sz w:val="28"/>
          <w:szCs w:val="28"/>
        </w:rPr>
        <w:t>обучающему</w:t>
      </w:r>
      <w:r w:rsidRPr="0080354E">
        <w:rPr>
          <w:rFonts w:ascii="Times New Roman" w:hAnsi="Times New Roman"/>
          <w:sz w:val="28"/>
          <w:szCs w:val="28"/>
        </w:rPr>
        <w:t>ся</w:t>
      </w:r>
      <w:proofErr w:type="gramEnd"/>
      <w:r w:rsidRPr="0080354E">
        <w:rPr>
          <w:rFonts w:ascii="Times New Roman" w:hAnsi="Times New Roman"/>
          <w:sz w:val="28"/>
          <w:szCs w:val="28"/>
        </w:rPr>
        <w:t xml:space="preserve"> удалось преодолеть в ходе его реализации.</w:t>
      </w:r>
    </w:p>
    <w:p w:rsidR="000A305B" w:rsidRPr="0080354E" w:rsidRDefault="000A305B" w:rsidP="00437A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73B4" w:rsidRPr="0080354E" w:rsidRDefault="00EE73B4" w:rsidP="00437A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00C08" w:rsidRDefault="00F00C08" w:rsidP="00437A3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14B3" w:rsidRDefault="001014B3" w:rsidP="00437A3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14B3" w:rsidRDefault="001014B3" w:rsidP="00437A3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14B3" w:rsidRDefault="001014B3" w:rsidP="00437A3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14B3" w:rsidRPr="0080354E" w:rsidRDefault="001014B3" w:rsidP="00437A3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843" w:rsidRPr="0080354E" w:rsidRDefault="00E46843" w:rsidP="00437A3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73B4" w:rsidRPr="0080354E" w:rsidRDefault="00EE73B4" w:rsidP="0080354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54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EE73B4" w:rsidRPr="0080354E" w:rsidRDefault="00EE73B4" w:rsidP="00437A3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812"/>
        <w:gridCol w:w="907"/>
        <w:gridCol w:w="981"/>
        <w:gridCol w:w="1074"/>
        <w:gridCol w:w="2608"/>
      </w:tblGrid>
      <w:tr w:rsidR="0068579E" w:rsidRPr="0080354E" w:rsidTr="008C6E05">
        <w:trPr>
          <w:trHeight w:val="431"/>
        </w:trPr>
        <w:tc>
          <w:tcPr>
            <w:tcW w:w="310" w:type="pct"/>
            <w:vMerge w:val="restart"/>
            <w:vAlign w:val="center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8" w:type="pct"/>
            <w:vMerge w:val="restart"/>
            <w:vAlign w:val="center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62" w:type="pct"/>
            <w:vMerge w:val="restar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043" w:type="pct"/>
            <w:gridSpan w:val="2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</w:t>
            </w:r>
            <w:proofErr w:type="gramEnd"/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97" w:type="pct"/>
            <w:vMerge w:val="restart"/>
            <w:vAlign w:val="center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Виды учебной деятельности</w:t>
            </w:r>
          </w:p>
        </w:tc>
      </w:tr>
      <w:tr w:rsidR="0068579E" w:rsidRPr="0080354E" w:rsidTr="008C6E05">
        <w:trPr>
          <w:trHeight w:val="367"/>
        </w:trPr>
        <w:tc>
          <w:tcPr>
            <w:tcW w:w="310" w:type="pct"/>
            <w:vMerge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8" w:type="pct"/>
            <w:vMerge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2" w:type="pct"/>
            <w:vMerge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Уроки</w:t>
            </w:r>
          </w:p>
        </w:tc>
        <w:tc>
          <w:tcPr>
            <w:tcW w:w="544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Практ-е</w:t>
            </w:r>
            <w:proofErr w:type="spellEnd"/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297" w:type="pct"/>
            <w:vMerge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8579E" w:rsidRPr="0080354E" w:rsidTr="008C6E05">
        <w:trPr>
          <w:trHeight w:val="153"/>
        </w:trPr>
        <w:tc>
          <w:tcPr>
            <w:tcW w:w="310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8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проектной и исследовательской деятельности</w:t>
            </w:r>
          </w:p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2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4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7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Предметные:</w:t>
            </w:r>
          </w:p>
          <w:p w:rsidR="00FC1468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определяют понятие </w:t>
            </w:r>
            <w:r w:rsidR="00740F3D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проекта</w:t>
            </w:r>
            <w:r w:rsidR="00271A76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40F3D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1A76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40F3D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роисхождение по</w:t>
            </w:r>
            <w:r w:rsidR="00271A76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нятия, цели проектов,</w:t>
            </w:r>
            <w:r w:rsidR="00740F3D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71A76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узнают о н</w:t>
            </w:r>
            <w:r w:rsidR="00740F3D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епредсказуемы</w:t>
            </w:r>
            <w:r w:rsidR="00271A76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r w:rsidR="00740F3D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последствия</w:t>
            </w:r>
            <w:r w:rsidR="00271A76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r w:rsidR="00740F3D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проектов</w:t>
            </w:r>
            <w:r w:rsidR="00271A76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40F3D"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формулируют </w:t>
            </w:r>
            <w:r w:rsidR="00FC1468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отличие проектирования от занятий искусством, математикой и других профессиональных  занятий. </w:t>
            </w:r>
          </w:p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:rsidR="000A305B" w:rsidRPr="0080354E" w:rsidRDefault="000A305B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 xml:space="preserve">работают с текстом, ведут поиск  и отбирают источники информации (по СМИ, Интернету, хрестоматии)  Определяют цель работы и ставят задачи. Совершенствуют навыки учебного сотрудничества в ходе индивидуальной и парной работы; с </w:t>
            </w:r>
            <w:r w:rsidRPr="0080354E">
              <w:rPr>
                <w:rFonts w:ascii="Times New Roman" w:hAnsi="Times New Roman"/>
                <w:sz w:val="28"/>
                <w:szCs w:val="28"/>
              </w:rPr>
              <w:lastRenderedPageBreak/>
              <w:t>достаточной полнотой</w:t>
            </w:r>
          </w:p>
          <w:p w:rsidR="0068579E" w:rsidRPr="0080354E" w:rsidRDefault="000A305B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и точностью выражают свои мысли в соответствии с задачами и условиями коммуникации.</w:t>
            </w:r>
          </w:p>
        </w:tc>
      </w:tr>
      <w:tr w:rsidR="0068579E" w:rsidRPr="0080354E" w:rsidTr="008C6E05">
        <w:trPr>
          <w:trHeight w:val="153"/>
        </w:trPr>
        <w:tc>
          <w:tcPr>
            <w:tcW w:w="310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88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Этапы работы над проектом, учебным исследованием</w:t>
            </w:r>
          </w:p>
        </w:tc>
        <w:tc>
          <w:tcPr>
            <w:tcW w:w="462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4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7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Предметные:</w:t>
            </w:r>
          </w:p>
          <w:p w:rsidR="00FC1468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характеризуют </w:t>
            </w:r>
            <w:r w:rsidR="00FC1468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проблемы практические, научные,  мировоззренческие, сравнивают глобальные, национальные,  региональные и локальные проблемы</w:t>
            </w:r>
          </w:p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:rsidR="0068579E" w:rsidRPr="0080354E" w:rsidRDefault="000A305B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анализируют, сравнивают, обобщают информацию, делают выводы и заключения, самостоятельно находят необходимую информацию в разных источниках (тексте учебника, дополнительной литературе, </w:t>
            </w:r>
            <w:proofErr w:type="spellStart"/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интернет-ресурсах</w:t>
            </w:r>
            <w:proofErr w:type="spellEnd"/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); аргументировано высказывают свою тоску зрения.</w:t>
            </w:r>
          </w:p>
        </w:tc>
      </w:tr>
      <w:tr w:rsidR="0068579E" w:rsidRPr="0080354E" w:rsidTr="008C6E05">
        <w:trPr>
          <w:trHeight w:val="153"/>
        </w:trPr>
        <w:tc>
          <w:tcPr>
            <w:tcW w:w="310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8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Алгоритм работы с 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литературой и ресурсами Интернета</w:t>
            </w:r>
          </w:p>
        </w:tc>
        <w:tc>
          <w:tcPr>
            <w:tcW w:w="462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9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4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7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Предметные: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сравнивают </w:t>
            </w:r>
            <w:r w:rsidR="00FC1468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проблемн</w:t>
            </w:r>
            <w:r w:rsidR="009012B7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ые ситуации, </w:t>
            </w:r>
            <w:r w:rsidR="00FC1468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определяют позиции конструктора, учёного, управленца,  финансиста, осуществляют поиск недостающей  информации, обрабатывают инфор</w:t>
            </w:r>
            <w:r w:rsidR="009012B7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FC1468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ацию и анализируют, используют и</w:t>
            </w:r>
            <w:r w:rsidR="008C63CF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нформационный</w:t>
            </w:r>
            <w:r w:rsidR="00FC1468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ресурс.  </w:t>
            </w:r>
          </w:p>
          <w:p w:rsidR="00056244" w:rsidRPr="0080354E" w:rsidRDefault="0068579E" w:rsidP="00437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:rsidR="0068579E" w:rsidRPr="0080354E" w:rsidRDefault="000A305B" w:rsidP="00437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выделяют существенные признаки объектов, классифицируют по заданным признакам, устанавливают причинно-следственные связи, строят осознанно и произвольно речевое  высказывание в устной и письменной форме.</w:t>
            </w:r>
          </w:p>
        </w:tc>
      </w:tr>
      <w:tr w:rsidR="0068579E" w:rsidRPr="0080354E" w:rsidTr="008C6E05">
        <w:trPr>
          <w:trHeight w:val="2617"/>
        </w:trPr>
        <w:tc>
          <w:tcPr>
            <w:tcW w:w="310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88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 проектирование</w:t>
            </w:r>
          </w:p>
        </w:tc>
        <w:tc>
          <w:tcPr>
            <w:tcW w:w="462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44" w:type="pct"/>
          </w:tcPr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7" w:type="pct"/>
          </w:tcPr>
          <w:p w:rsidR="008C63CF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Предметные:</w:t>
            </w: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называют </w:t>
            </w:r>
            <w:r w:rsidR="008C63CF"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тему, предмет и объект исследования, 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определяют </w:t>
            </w:r>
            <w:r w:rsidR="008C63CF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гипотезу, определяют задачи и цели проекта.</w:t>
            </w:r>
          </w:p>
          <w:p w:rsidR="0068579E" w:rsidRPr="0080354E" w:rsidRDefault="0068579E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68579E" w:rsidRPr="0080354E" w:rsidRDefault="000A305B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анализируют, сравнивают, обобщают информацию, делают выводы и заключения, самостоятельно находят необходимую информацию в разных источниках (тексте учебника, дополнительной литературе, </w:t>
            </w:r>
            <w:proofErr w:type="spellStart"/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интернет-ресурсах</w:t>
            </w:r>
            <w:proofErr w:type="spellEnd"/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); аргументировано высказывают свою тоску зрения.</w:t>
            </w:r>
          </w:p>
        </w:tc>
      </w:tr>
      <w:tr w:rsidR="00385F4F" w:rsidRPr="0080354E" w:rsidTr="008C6E05">
        <w:trPr>
          <w:trHeight w:val="416"/>
        </w:trPr>
        <w:tc>
          <w:tcPr>
            <w:tcW w:w="310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8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Сбор и систематизация полученной информации</w:t>
            </w:r>
          </w:p>
        </w:tc>
        <w:tc>
          <w:tcPr>
            <w:tcW w:w="462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44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7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Предметные:</w:t>
            </w: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называют </w:t>
            </w:r>
            <w:r w:rsidR="000D6F84"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актуальность </w:t>
            </w: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тем</w:t>
            </w:r>
            <w:r w:rsidR="000D6F84"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ы и целевой аудитории</w:t>
            </w: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="000D6F84"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определяют</w:t>
            </w: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D6F84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положительные эффекты от реализации проекта.</w:t>
            </w:r>
          </w:p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385F4F" w:rsidRPr="0080354E" w:rsidRDefault="000A305B" w:rsidP="00437A34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eastAsia="Times New Roman" w:hAnsi="Times New Roman"/>
                <w:sz w:val="28"/>
                <w:szCs w:val="28"/>
              </w:rPr>
              <w:t xml:space="preserve">выделяют существенные признаки объектов, </w:t>
            </w:r>
            <w:r w:rsidRPr="008035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классифицируют по заданным признакам, устанавливают причинно-следственные связи, строят осознанно и произвольно речевое  высказывание в устной и письменной форме.</w:t>
            </w:r>
          </w:p>
        </w:tc>
      </w:tr>
      <w:tr w:rsidR="00385F4F" w:rsidRPr="0080354E" w:rsidTr="008C6E05">
        <w:trPr>
          <w:trHeight w:val="3489"/>
        </w:trPr>
        <w:tc>
          <w:tcPr>
            <w:tcW w:w="310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88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проектной/исследовательской работы</w:t>
            </w:r>
          </w:p>
        </w:tc>
        <w:tc>
          <w:tcPr>
            <w:tcW w:w="462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44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pct"/>
          </w:tcPr>
          <w:p w:rsidR="000D0F58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Предметные</w:t>
            </w:r>
            <w:proofErr w:type="gramEnd"/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0D0F58"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делают о</w:t>
            </w:r>
            <w:r w:rsidR="000D0F58" w:rsidRPr="0080354E">
              <w:rPr>
                <w:rFonts w:ascii="Times New Roman" w:hAnsi="Times New Roman"/>
                <w:sz w:val="28"/>
                <w:szCs w:val="28"/>
              </w:rPr>
              <w:t>бработку полученного материала в с</w:t>
            </w:r>
            <w:r w:rsidR="00056244" w:rsidRPr="0080354E">
              <w:rPr>
                <w:rFonts w:ascii="Times New Roman" w:hAnsi="Times New Roman"/>
                <w:sz w:val="28"/>
                <w:szCs w:val="28"/>
              </w:rPr>
              <w:t>оответствии с целями и задачами</w:t>
            </w:r>
            <w:r w:rsidR="000D0F58" w:rsidRPr="008035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C7EC2" w:rsidRPr="0080354E">
              <w:rPr>
                <w:rFonts w:ascii="Times New Roman" w:hAnsi="Times New Roman"/>
                <w:sz w:val="28"/>
                <w:szCs w:val="28"/>
              </w:rPr>
              <w:t>делают с</w:t>
            </w:r>
            <w:r w:rsidR="000D0F58" w:rsidRPr="0080354E">
              <w:rPr>
                <w:rFonts w:ascii="Times New Roman" w:hAnsi="Times New Roman"/>
                <w:sz w:val="28"/>
                <w:szCs w:val="28"/>
              </w:rPr>
              <w:t>татистическ</w:t>
            </w:r>
            <w:r w:rsidR="00EC7EC2" w:rsidRPr="0080354E">
              <w:rPr>
                <w:rFonts w:ascii="Times New Roman" w:hAnsi="Times New Roman"/>
                <w:sz w:val="28"/>
                <w:szCs w:val="28"/>
              </w:rPr>
              <w:t>ую</w:t>
            </w:r>
            <w:r w:rsidR="000D0F58" w:rsidRPr="0080354E">
              <w:rPr>
                <w:rFonts w:ascii="Times New Roman" w:hAnsi="Times New Roman"/>
                <w:sz w:val="28"/>
                <w:szCs w:val="28"/>
              </w:rPr>
              <w:t xml:space="preserve"> обработк</w:t>
            </w:r>
            <w:r w:rsidR="00EC7EC2" w:rsidRPr="0080354E">
              <w:rPr>
                <w:rFonts w:ascii="Times New Roman" w:hAnsi="Times New Roman"/>
                <w:sz w:val="28"/>
                <w:szCs w:val="28"/>
              </w:rPr>
              <w:t>у</w:t>
            </w:r>
            <w:r w:rsidR="000D0F58" w:rsidRPr="0080354E">
              <w:rPr>
                <w:rFonts w:ascii="Times New Roman" w:hAnsi="Times New Roman"/>
                <w:sz w:val="28"/>
                <w:szCs w:val="28"/>
              </w:rPr>
              <w:t xml:space="preserve"> материала </w:t>
            </w:r>
          </w:p>
          <w:p w:rsidR="00056244" w:rsidRPr="0080354E" w:rsidRDefault="00385F4F" w:rsidP="00437A3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056244" w:rsidRPr="008035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85F4F" w:rsidRPr="0080354E" w:rsidRDefault="00056244" w:rsidP="00437A3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354E">
              <w:rPr>
                <w:rFonts w:ascii="Times New Roman" w:eastAsia="Times New Roman" w:hAnsi="Times New Roman"/>
                <w:sz w:val="28"/>
                <w:szCs w:val="28"/>
              </w:rPr>
              <w:t>используют информацию для решения учебных и практико-ориентированных задач;</w:t>
            </w:r>
            <w:r w:rsidR="000A305B" w:rsidRPr="008035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85F4F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объясняют выбор </w:t>
            </w:r>
            <w:r w:rsidR="00EC7EC2" w:rsidRPr="0080354E">
              <w:rPr>
                <w:rFonts w:ascii="Times New Roman" w:hAnsi="Times New Roman"/>
                <w:sz w:val="28"/>
                <w:szCs w:val="28"/>
              </w:rPr>
              <w:t>представления результатов в виде таблиц, диаграмм, схем, делают систематизацию и обобщение результа</w:t>
            </w:r>
            <w:r w:rsidR="00D45ECC" w:rsidRPr="0080354E">
              <w:rPr>
                <w:rFonts w:ascii="Times New Roman" w:hAnsi="Times New Roman"/>
                <w:sz w:val="28"/>
                <w:szCs w:val="28"/>
              </w:rPr>
              <w:t xml:space="preserve">тов работы,  формулируют выводы, </w:t>
            </w:r>
            <w:r w:rsidR="00D45ECC" w:rsidRPr="0080354E">
              <w:rPr>
                <w:rFonts w:ascii="Times New Roman" w:eastAsia="Times New Roman" w:hAnsi="Times New Roman"/>
                <w:sz w:val="28"/>
                <w:szCs w:val="28"/>
              </w:rPr>
              <w:t>работают в парах и в команде</w:t>
            </w:r>
            <w:r w:rsidR="000A305B" w:rsidRPr="0080354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0A305B" w:rsidRPr="0080354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выбирают критерии для сравнения, классификации объектов</w:t>
            </w:r>
            <w:proofErr w:type="gramStart"/>
            <w:r w:rsidR="000A305B" w:rsidRPr="0080354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0A305B" w:rsidRPr="008035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A305B" w:rsidRPr="0080354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="000A305B" w:rsidRPr="0080354E">
              <w:rPr>
                <w:rFonts w:ascii="Times New Roman" w:eastAsia="Times New Roman" w:hAnsi="Times New Roman"/>
                <w:sz w:val="28"/>
                <w:szCs w:val="28"/>
              </w:rPr>
              <w:t>спользуют информацию для решения учебных и практико-ориентированных задач.</w:t>
            </w:r>
          </w:p>
        </w:tc>
      </w:tr>
      <w:tr w:rsidR="00385F4F" w:rsidRPr="0080354E" w:rsidTr="008C6E05">
        <w:trPr>
          <w:trHeight w:val="153"/>
        </w:trPr>
        <w:tc>
          <w:tcPr>
            <w:tcW w:w="310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88" w:type="pct"/>
          </w:tcPr>
          <w:p w:rsidR="00385F4F" w:rsidRPr="0080354E" w:rsidRDefault="00385F4F" w:rsidP="00437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Обработка полученного материала</w:t>
            </w:r>
          </w:p>
        </w:tc>
        <w:tc>
          <w:tcPr>
            <w:tcW w:w="462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44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7" w:type="pct"/>
          </w:tcPr>
          <w:p w:rsidR="00EC7EC2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Предметные</w:t>
            </w:r>
            <w:proofErr w:type="gramEnd"/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C7EC2"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делают обработку полученного материала в соответствии с целями и задачами. </w:t>
            </w:r>
          </w:p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EC7EC2" w:rsidRPr="0080354E" w:rsidRDefault="000A305B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выделяют существенные признаки объектов, классифицируют по заданным признакам, устанавливают причинно-следственные связи, строят осознанно и произвольно речевое  высказывание в устной и письменной форме.</w:t>
            </w:r>
          </w:p>
        </w:tc>
      </w:tr>
      <w:tr w:rsidR="00385F4F" w:rsidRPr="0080354E" w:rsidTr="008C6E05">
        <w:trPr>
          <w:trHeight w:val="153"/>
        </w:trPr>
        <w:tc>
          <w:tcPr>
            <w:tcW w:w="310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8" w:type="pct"/>
          </w:tcPr>
          <w:p w:rsidR="00385F4F" w:rsidRPr="0080354E" w:rsidRDefault="00385F4F" w:rsidP="00437A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 /исследовательской работы</w:t>
            </w:r>
          </w:p>
        </w:tc>
        <w:tc>
          <w:tcPr>
            <w:tcW w:w="462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44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7" w:type="pct"/>
          </w:tcPr>
          <w:p w:rsidR="007673D6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Предметные</w:t>
            </w:r>
            <w:r w:rsidR="007673D6" w:rsidRPr="0080354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="007673D6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подготавливаются к защите проекта</w:t>
            </w:r>
            <w:proofErr w:type="gramStart"/>
            <w:r w:rsidR="007673D6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7673D6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673D6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="007673D6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бучаются навыкам монологической и </w:t>
            </w:r>
            <w:proofErr w:type="spellStart"/>
            <w:r w:rsidR="007673D6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агументирующей</w:t>
            </w:r>
            <w:proofErr w:type="spellEnd"/>
            <w:r w:rsidR="007673D6"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речи. </w:t>
            </w:r>
          </w:p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035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385F4F" w:rsidRPr="0080354E" w:rsidRDefault="007673D6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lastRenderedPageBreak/>
              <w:t>защищают</w:t>
            </w:r>
            <w:r w:rsidR="009E75F8" w:rsidRPr="00803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54E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9E75F8" w:rsidRPr="0080354E">
              <w:rPr>
                <w:rFonts w:ascii="Times New Roman" w:hAnsi="Times New Roman"/>
                <w:sz w:val="28"/>
                <w:szCs w:val="28"/>
              </w:rPr>
              <w:t>, отвечают на вопросы,</w:t>
            </w:r>
            <w:r w:rsidR="000A305B" w:rsidRPr="0080354E">
              <w:rPr>
                <w:rFonts w:ascii="Times New Roman" w:hAnsi="Times New Roman"/>
                <w:sz w:val="28"/>
                <w:szCs w:val="28"/>
              </w:rPr>
              <w:t xml:space="preserve"> делают заключение, приводят вы</w:t>
            </w:r>
            <w:r w:rsidR="009E75F8" w:rsidRPr="0080354E">
              <w:rPr>
                <w:rFonts w:ascii="Times New Roman" w:hAnsi="Times New Roman"/>
                <w:sz w:val="28"/>
                <w:szCs w:val="28"/>
              </w:rPr>
              <w:t>воды</w:t>
            </w:r>
            <w:r w:rsidR="000A305B" w:rsidRPr="0080354E">
              <w:rPr>
                <w:rFonts w:ascii="Times New Roman" w:hAnsi="Times New Roman"/>
                <w:sz w:val="28"/>
                <w:szCs w:val="28"/>
              </w:rPr>
              <w:t>, выбирают критерии для сравнения, классификации объектов, используют информацию для решения учебных и практико-ориентированных задач.</w:t>
            </w:r>
          </w:p>
        </w:tc>
      </w:tr>
      <w:tr w:rsidR="00385F4F" w:rsidRPr="0080354E" w:rsidTr="008C6E05">
        <w:trPr>
          <w:trHeight w:val="153"/>
        </w:trPr>
        <w:tc>
          <w:tcPr>
            <w:tcW w:w="2198" w:type="pct"/>
            <w:gridSpan w:val="2"/>
          </w:tcPr>
          <w:p w:rsidR="00385F4F" w:rsidRPr="0080354E" w:rsidRDefault="00385F4F" w:rsidP="00437A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62" w:type="pct"/>
          </w:tcPr>
          <w:p w:rsidR="00385F4F" w:rsidRPr="0080354E" w:rsidRDefault="00385F4F" w:rsidP="008C6E05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8C6E05" w:rsidRPr="0080354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9" w:type="pct"/>
          </w:tcPr>
          <w:p w:rsidR="00385F4F" w:rsidRPr="0080354E" w:rsidRDefault="00385F4F" w:rsidP="008C6E05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8C6E05" w:rsidRPr="0080354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44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7" w:type="pct"/>
          </w:tcPr>
          <w:p w:rsidR="00385F4F" w:rsidRPr="0080354E" w:rsidRDefault="00385F4F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E73B4" w:rsidRPr="0080354E" w:rsidRDefault="00EE73B4" w:rsidP="00437A3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5F8" w:rsidRPr="0080354E" w:rsidRDefault="009E75F8" w:rsidP="00437A34">
      <w:pPr>
        <w:shd w:val="clear" w:color="auto" w:fill="FFFFFF"/>
        <w:spacing w:line="1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75F8" w:rsidRPr="0080354E" w:rsidRDefault="00ED45F8" w:rsidP="001014B3">
      <w:pPr>
        <w:shd w:val="clear" w:color="auto" w:fill="FFFFFF"/>
        <w:spacing w:line="294" w:lineRule="atLeast"/>
        <w:jc w:val="center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ПОУРОЧНОЕ</w:t>
      </w:r>
      <w:r w:rsidR="00F00C08" w:rsidRPr="0080354E">
        <w:rPr>
          <w:rFonts w:ascii="Times New Roman" w:hAnsi="Times New Roman"/>
          <w:sz w:val="28"/>
          <w:szCs w:val="28"/>
        </w:rPr>
        <w:t xml:space="preserve"> ПЛАНИРОВАНИЕ</w:t>
      </w:r>
    </w:p>
    <w:p w:rsidR="006D53F9" w:rsidRPr="0080354E" w:rsidRDefault="006D53F9" w:rsidP="00437A34">
      <w:pPr>
        <w:shd w:val="clear" w:color="auto" w:fill="FFFFFF"/>
        <w:spacing w:line="294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4886" w:type="pct"/>
        <w:tblLayout w:type="fixed"/>
        <w:tblLook w:val="0000"/>
      </w:tblPr>
      <w:tblGrid>
        <w:gridCol w:w="699"/>
        <w:gridCol w:w="7174"/>
        <w:gridCol w:w="950"/>
        <w:gridCol w:w="946"/>
      </w:tblGrid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Наименование разделов и тем урока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Дата изучения</w:t>
            </w: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 xml:space="preserve">Тема№1. </w:t>
            </w:r>
            <w:r w:rsidRPr="008035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понятия проектной и исследовательской деятельности</w:t>
            </w:r>
          </w:p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проектной и исследовательской деятельности.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требования к проекту.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>Тема№2. Этапы работы над проектом, учебным исследованием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F8" w:rsidRPr="0080354E" w:rsidRDefault="0068019D" w:rsidP="00437A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035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1.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 Формулирование темы, определение актуальности темы, проблемы.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2. 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3. 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 xml:space="preserve">Тема№3. </w:t>
            </w: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Алгоритм работы с литературой и с ресурсами Интернета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F8" w:rsidRPr="0080354E" w:rsidRDefault="0068019D" w:rsidP="00437A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035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16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4.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 Работа с каталогами и поисковыми системами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5. 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в библиотеке: работа 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тематическом каталоге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6. 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Подбор материалов по теме проекта/исследования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 xml:space="preserve">Тема№4. </w:t>
            </w: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Индивидуальное проектирование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6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 xml:space="preserve">Формулировка темы, целей, задач.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 xml:space="preserve">Формулировка гипотезы, предмета и объекта исследования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 xml:space="preserve">Выбор методов, составление плана работы.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Определение источников информации.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 xml:space="preserve">Тема№5. </w:t>
            </w:r>
            <w:r w:rsidRPr="0080354E">
              <w:rPr>
                <w:rFonts w:ascii="Times New Roman" w:hAnsi="Times New Roman"/>
                <w:b/>
                <w:bCs/>
                <w:sz w:val="28"/>
                <w:szCs w:val="28"/>
              </w:rPr>
              <w:t>Сбор и систематизация полученной информации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5F8" w:rsidRPr="0080354E" w:rsidRDefault="0068019D" w:rsidP="00437A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035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необходимости и планирование экспериментальной работы.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алгоритма экспериментальной деятельности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№ 7    </w:t>
            </w:r>
            <w:r w:rsidRPr="0080354E">
              <w:rPr>
                <w:rFonts w:ascii="Times New Roman" w:hAnsi="Times New Roman"/>
                <w:sz w:val="28"/>
                <w:szCs w:val="28"/>
              </w:rPr>
              <w:t>Планирование и проведение эксперимента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8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 Определение актуальности темы и целевой аудитории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605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9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 Определение положительных эффектов от реализации проекта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10</w:t>
            </w: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 Определение рисков при реализации проекта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03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 xml:space="preserve">Тема№6. </w:t>
            </w: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Обработка полученного материала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F8" w:rsidRPr="0080354E" w:rsidRDefault="0068019D" w:rsidP="00437A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035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Оказание помощи в обработке полученного материала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практической частью исследования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68019D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5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65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 № 11 </w:t>
            </w:r>
            <w:r w:rsidRPr="0080354E">
              <w:rPr>
                <w:rFonts w:ascii="Times New Roman" w:hAnsi="Times New Roman"/>
                <w:sz w:val="28"/>
                <w:szCs w:val="28"/>
              </w:rPr>
              <w:t xml:space="preserve">Обработка полученного материала в соответствии с целями и задачами.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№ 12 </w:t>
            </w:r>
            <w:r w:rsidRPr="0080354E">
              <w:rPr>
                <w:rFonts w:ascii="Times New Roman" w:hAnsi="Times New Roman"/>
                <w:sz w:val="28"/>
                <w:szCs w:val="28"/>
              </w:rPr>
              <w:t xml:space="preserve">Систематизация и обобщение результатов работы.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Формулирование выводов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sz w:val="28"/>
                <w:szCs w:val="28"/>
              </w:rPr>
              <w:t xml:space="preserve">Тема№7. </w:t>
            </w: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Оформление проектной/исследовательской работы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F8" w:rsidRPr="0080354E" w:rsidRDefault="0068019D" w:rsidP="00437A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035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Редактирование текста и оформления работы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способов оформления конечных результатов проекта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Создание презентаций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Алгоритм действий по подготовке презентаций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68019D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5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презентаций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68019D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54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03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8. Защита проекта/исследовательской работы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F8" w:rsidRPr="0080354E" w:rsidRDefault="0068019D" w:rsidP="00437A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035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выступлений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выступлений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Предзащита готовых проектов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Корректировка выступлений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19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Корректировка проекта и подготовка к защите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5F8" w:rsidRPr="0080354E" w:rsidTr="00437A34">
        <w:trPr>
          <w:trHeight w:val="336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45F8" w:rsidRPr="0080354E" w:rsidRDefault="00ED45F8" w:rsidP="00437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color w:val="000000"/>
                <w:sz w:val="28"/>
                <w:szCs w:val="28"/>
              </w:rPr>
              <w:t>Защита готовых проектов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F8" w:rsidRPr="0080354E" w:rsidRDefault="00ED45F8" w:rsidP="00437A3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3F9" w:rsidRPr="0080354E" w:rsidRDefault="006D53F9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</w:p>
    <w:p w:rsidR="006D53F9" w:rsidRDefault="006D53F9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</w:p>
    <w:p w:rsidR="0080354E" w:rsidRDefault="0080354E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</w:p>
    <w:p w:rsidR="0080354E" w:rsidRDefault="0080354E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</w:p>
    <w:p w:rsidR="0080354E" w:rsidRDefault="0080354E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</w:p>
    <w:p w:rsidR="0080354E" w:rsidRPr="0080354E" w:rsidRDefault="0080354E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</w:p>
    <w:p w:rsidR="00681CB3" w:rsidRPr="0080354E" w:rsidRDefault="00681CB3" w:rsidP="00437A34">
      <w:pPr>
        <w:tabs>
          <w:tab w:val="left" w:pos="3555"/>
        </w:tabs>
        <w:spacing w:line="259" w:lineRule="exact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45ECC" w:rsidRPr="0080354E" w:rsidRDefault="00D45ECC" w:rsidP="00437A34">
      <w:pPr>
        <w:spacing w:line="259" w:lineRule="exact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0354E">
        <w:rPr>
          <w:rFonts w:ascii="Times New Roman" w:hAnsi="Times New Roman"/>
          <w:b/>
          <w:sz w:val="28"/>
          <w:szCs w:val="28"/>
        </w:rPr>
        <w:t xml:space="preserve">Список литературы и </w:t>
      </w:r>
      <w:proofErr w:type="spellStart"/>
      <w:proofErr w:type="gramStart"/>
      <w:r w:rsidRPr="0080354E">
        <w:rPr>
          <w:rFonts w:ascii="Times New Roman" w:hAnsi="Times New Roman"/>
          <w:b/>
          <w:sz w:val="28"/>
          <w:szCs w:val="28"/>
        </w:rPr>
        <w:t>интернет-источников</w:t>
      </w:r>
      <w:proofErr w:type="spellEnd"/>
      <w:proofErr w:type="gramEnd"/>
    </w:p>
    <w:p w:rsidR="00E76A14" w:rsidRPr="0080354E" w:rsidRDefault="00E76A14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</w:p>
    <w:p w:rsidR="006D53F9" w:rsidRPr="0080354E" w:rsidRDefault="006D53F9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Интернет-ресурсы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IT-проекты  со  школьниками  (</w:t>
      </w:r>
      <w:hyperlink r:id="rId6" w:history="1">
        <w:r w:rsidRPr="0080354E">
          <w:rPr>
            <w:rStyle w:val="a4"/>
            <w:rFonts w:ascii="Times New Roman" w:hAnsi="Times New Roman"/>
            <w:sz w:val="28"/>
            <w:szCs w:val="28"/>
          </w:rPr>
          <w:t>https://habr.com/post/329758</w:t>
        </w:r>
      </w:hyperlink>
      <w:r w:rsidRPr="0080354E">
        <w:rPr>
          <w:rFonts w:ascii="Times New Roman" w:hAnsi="Times New Roman"/>
          <w:sz w:val="28"/>
          <w:szCs w:val="28"/>
        </w:rPr>
        <w:t>).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Объект    и    предмет    исследования    —    в    чём    разница?    (https://nauchniestati.ru/blog/  </w:t>
      </w:r>
      <w:proofErr w:type="spellStart"/>
      <w:r w:rsidRPr="0080354E">
        <w:rPr>
          <w:rFonts w:ascii="Times New Roman" w:hAnsi="Times New Roman"/>
          <w:sz w:val="28"/>
          <w:szCs w:val="28"/>
        </w:rPr>
        <w:t>obekt-i-predmet-issledovaniya</w:t>
      </w:r>
      <w:proofErr w:type="spellEnd"/>
      <w:r w:rsidRPr="0080354E">
        <w:rPr>
          <w:rFonts w:ascii="Times New Roman" w:hAnsi="Times New Roman"/>
          <w:sz w:val="28"/>
          <w:szCs w:val="28"/>
        </w:rPr>
        <w:t>/).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Всероссийский  конкурс  научно-технологических  проектов  (</w:t>
      </w:r>
      <w:hyperlink r:id="rId7" w:history="1">
        <w:r w:rsidRPr="0080354E">
          <w:rPr>
            <w:rStyle w:val="a4"/>
            <w:rFonts w:ascii="Times New Roman" w:hAnsi="Times New Roman"/>
            <w:sz w:val="28"/>
            <w:szCs w:val="28"/>
          </w:rPr>
          <w:t>https://konkurs.sochisirius.ru/custom/about</w:t>
        </w:r>
      </w:hyperlink>
      <w:r w:rsidRPr="0080354E">
        <w:rPr>
          <w:rFonts w:ascii="Times New Roman" w:hAnsi="Times New Roman"/>
          <w:sz w:val="28"/>
          <w:szCs w:val="28"/>
        </w:rPr>
        <w:t>).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Школьный  кубок  </w:t>
      </w:r>
      <w:proofErr w:type="spellStart"/>
      <w:r w:rsidRPr="0080354E">
        <w:rPr>
          <w:rFonts w:ascii="Times New Roman" w:hAnsi="Times New Roman"/>
          <w:sz w:val="28"/>
          <w:szCs w:val="28"/>
        </w:rPr>
        <w:t>Преактум</w:t>
      </w:r>
      <w:proofErr w:type="spellEnd"/>
      <w:r w:rsidRPr="0080354E">
        <w:rPr>
          <w:rFonts w:ascii="Times New Roman" w:hAnsi="Times New Roman"/>
          <w:sz w:val="28"/>
          <w:szCs w:val="28"/>
        </w:rPr>
        <w:t xml:space="preserve">  (</w:t>
      </w:r>
      <w:hyperlink r:id="rId8" w:history="1">
        <w:r w:rsidRPr="0080354E">
          <w:rPr>
            <w:rStyle w:val="a4"/>
            <w:rFonts w:ascii="Times New Roman" w:hAnsi="Times New Roman"/>
            <w:sz w:val="28"/>
            <w:szCs w:val="28"/>
          </w:rPr>
          <w:t>http://preactum.ru/</w:t>
        </w:r>
      </w:hyperlink>
      <w:r w:rsidRPr="0080354E">
        <w:rPr>
          <w:rFonts w:ascii="Times New Roman" w:hAnsi="Times New Roman"/>
          <w:sz w:val="28"/>
          <w:szCs w:val="28"/>
        </w:rPr>
        <w:t>).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Большой  энциклопедический  словарь  (</w:t>
      </w:r>
      <w:hyperlink r:id="rId9" w:history="1">
        <w:r w:rsidRPr="0080354E">
          <w:rPr>
            <w:rStyle w:val="a4"/>
            <w:rFonts w:ascii="Times New Roman" w:hAnsi="Times New Roman"/>
            <w:sz w:val="28"/>
            <w:szCs w:val="28"/>
          </w:rPr>
          <w:t>http://slovari.299.ru</w:t>
        </w:r>
      </w:hyperlink>
      <w:r w:rsidRPr="0080354E">
        <w:rPr>
          <w:rFonts w:ascii="Times New Roman" w:hAnsi="Times New Roman"/>
          <w:sz w:val="28"/>
          <w:szCs w:val="28"/>
        </w:rPr>
        <w:t>).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Понятие  «цель»  (</w:t>
      </w:r>
      <w:hyperlink r:id="rId10" w:history="1">
        <w:r w:rsidRPr="0080354E">
          <w:rPr>
            <w:rStyle w:val="a4"/>
            <w:rFonts w:ascii="Times New Roman" w:hAnsi="Times New Roman"/>
            <w:sz w:val="28"/>
            <w:szCs w:val="28"/>
          </w:rPr>
          <w:t>http://vslovare.info/slovo/filosofskiij-slovar/tzel/47217</w:t>
        </w:r>
      </w:hyperlink>
      <w:r w:rsidRPr="0080354E">
        <w:rPr>
          <w:rFonts w:ascii="Times New Roman" w:hAnsi="Times New Roman"/>
          <w:sz w:val="28"/>
          <w:szCs w:val="28"/>
        </w:rPr>
        <w:t>).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 xml:space="preserve">Лучшие  </w:t>
      </w:r>
      <w:proofErr w:type="spellStart"/>
      <w:r w:rsidRPr="0080354E">
        <w:rPr>
          <w:rFonts w:ascii="Times New Roman" w:hAnsi="Times New Roman"/>
          <w:sz w:val="28"/>
          <w:szCs w:val="28"/>
        </w:rPr>
        <w:t>стартапы</w:t>
      </w:r>
      <w:proofErr w:type="spellEnd"/>
      <w:r w:rsidRPr="0080354E">
        <w:rPr>
          <w:rFonts w:ascii="Times New Roman" w:hAnsi="Times New Roman"/>
          <w:sz w:val="28"/>
          <w:szCs w:val="28"/>
        </w:rPr>
        <w:t xml:space="preserve">  и  инвестиционные  проекты  в  Интернете  (</w:t>
      </w:r>
      <w:hyperlink r:id="rId11" w:history="1">
        <w:r w:rsidRPr="0080354E">
          <w:rPr>
            <w:rStyle w:val="a4"/>
            <w:rFonts w:ascii="Times New Roman" w:hAnsi="Times New Roman"/>
            <w:sz w:val="28"/>
            <w:szCs w:val="28"/>
          </w:rPr>
          <w:t>https://startupnetwork.ru/startups/</w:t>
        </w:r>
      </w:hyperlink>
      <w:r w:rsidRPr="0080354E">
        <w:rPr>
          <w:rFonts w:ascii="Times New Roman" w:hAnsi="Times New Roman"/>
          <w:sz w:val="28"/>
          <w:szCs w:val="28"/>
        </w:rPr>
        <w:t>).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Как  создать  анкету  и  провести  опрос  (</w:t>
      </w:r>
      <w:hyperlink r:id="rId12" w:history="1">
        <w:r w:rsidRPr="0080354E">
          <w:rPr>
            <w:rStyle w:val="a4"/>
            <w:rFonts w:ascii="Times New Roman" w:hAnsi="Times New Roman"/>
            <w:sz w:val="28"/>
            <w:szCs w:val="28"/>
          </w:rPr>
          <w:t>www.testograf.ru</w:t>
        </w:r>
      </w:hyperlink>
      <w:r w:rsidRPr="0080354E">
        <w:rPr>
          <w:rFonts w:ascii="Times New Roman" w:hAnsi="Times New Roman"/>
          <w:sz w:val="28"/>
          <w:szCs w:val="28"/>
        </w:rPr>
        <w:t>).</w:t>
      </w:r>
    </w:p>
    <w:p w:rsidR="006D53F9" w:rsidRPr="0080354E" w:rsidRDefault="006D53F9" w:rsidP="00437A34">
      <w:pPr>
        <w:numPr>
          <w:ilvl w:val="0"/>
          <w:numId w:val="23"/>
        </w:numPr>
        <w:shd w:val="clear" w:color="auto" w:fill="FFFFFF"/>
        <w:spacing w:line="259" w:lineRule="atLeast"/>
        <w:jc w:val="both"/>
        <w:rPr>
          <w:rFonts w:ascii="Times New Roman" w:hAnsi="Times New Roman"/>
          <w:sz w:val="28"/>
          <w:szCs w:val="28"/>
        </w:rPr>
      </w:pPr>
      <w:r w:rsidRPr="0080354E">
        <w:rPr>
          <w:rFonts w:ascii="Times New Roman" w:hAnsi="Times New Roman"/>
          <w:sz w:val="28"/>
          <w:szCs w:val="28"/>
        </w:rPr>
        <w:t>Программы   для   монтажа   (</w:t>
      </w:r>
      <w:hyperlink r:id="rId13" w:history="1">
        <w:r w:rsidRPr="0080354E">
          <w:rPr>
            <w:rStyle w:val="a4"/>
            <w:rFonts w:ascii="Times New Roman" w:hAnsi="Times New Roman"/>
            <w:sz w:val="28"/>
            <w:szCs w:val="28"/>
          </w:rPr>
          <w:t>https://lifehacker.ru/programmy-dlya-mon-tazha-video</w:t>
        </w:r>
      </w:hyperlink>
      <w:r w:rsidRPr="0080354E">
        <w:rPr>
          <w:rFonts w:ascii="Times New Roman" w:hAnsi="Times New Roman"/>
          <w:sz w:val="28"/>
          <w:szCs w:val="28"/>
        </w:rPr>
        <w:t>).</w:t>
      </w:r>
    </w:p>
    <w:p w:rsidR="00A2280F" w:rsidRPr="0080354E" w:rsidRDefault="00A2280F" w:rsidP="00437A34">
      <w:pPr>
        <w:shd w:val="clear" w:color="auto" w:fill="FFFFFF"/>
        <w:spacing w:line="259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0C08" w:rsidRPr="0080354E" w:rsidRDefault="00F00C08" w:rsidP="00437A34">
      <w:pPr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F00C08" w:rsidRPr="0080354E" w:rsidSect="00437A34">
      <w:pgSz w:w="12240" w:h="15840"/>
      <w:pgMar w:top="1134" w:right="758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AC9"/>
    <w:multiLevelType w:val="multilevel"/>
    <w:tmpl w:val="E7E60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B3EC6"/>
    <w:multiLevelType w:val="multilevel"/>
    <w:tmpl w:val="25FE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32105"/>
    <w:multiLevelType w:val="hybridMultilevel"/>
    <w:tmpl w:val="0D9A0BF8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AD1E49"/>
    <w:multiLevelType w:val="hybridMultilevel"/>
    <w:tmpl w:val="035639EC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C0BAF"/>
    <w:multiLevelType w:val="multilevel"/>
    <w:tmpl w:val="6790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87FAD"/>
    <w:multiLevelType w:val="multilevel"/>
    <w:tmpl w:val="C83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56BBD"/>
    <w:multiLevelType w:val="multilevel"/>
    <w:tmpl w:val="F524E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606FC"/>
    <w:multiLevelType w:val="hybridMultilevel"/>
    <w:tmpl w:val="5B345226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72BDD"/>
    <w:multiLevelType w:val="hybridMultilevel"/>
    <w:tmpl w:val="D08066B8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40768"/>
    <w:multiLevelType w:val="hybridMultilevel"/>
    <w:tmpl w:val="9DA07E10"/>
    <w:lvl w:ilvl="0" w:tplc="F4C61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10813"/>
    <w:multiLevelType w:val="hybridMultilevel"/>
    <w:tmpl w:val="E9AAC8C6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3A0934"/>
    <w:multiLevelType w:val="hybridMultilevel"/>
    <w:tmpl w:val="7C624A18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83515D"/>
    <w:multiLevelType w:val="hybridMultilevel"/>
    <w:tmpl w:val="23328BDA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A97404"/>
    <w:multiLevelType w:val="multilevel"/>
    <w:tmpl w:val="C532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36A8B"/>
    <w:multiLevelType w:val="hybridMultilevel"/>
    <w:tmpl w:val="34A04736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B0230"/>
    <w:multiLevelType w:val="hybridMultilevel"/>
    <w:tmpl w:val="33CEEEF2"/>
    <w:lvl w:ilvl="0" w:tplc="17DA6A3A">
      <w:start w:val="1"/>
      <w:numFmt w:val="bullet"/>
      <w:lvlText w:val=""/>
      <w:lvlJc w:val="left"/>
      <w:pPr>
        <w:tabs>
          <w:tab w:val="num" w:pos="540"/>
        </w:tabs>
        <w:ind w:left="54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6D000D2"/>
    <w:multiLevelType w:val="hybridMultilevel"/>
    <w:tmpl w:val="55E82DC8"/>
    <w:lvl w:ilvl="0" w:tplc="F4C61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803BDB"/>
    <w:multiLevelType w:val="hybridMultilevel"/>
    <w:tmpl w:val="E4145232"/>
    <w:lvl w:ilvl="0" w:tplc="F4C614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9275459"/>
    <w:multiLevelType w:val="multilevel"/>
    <w:tmpl w:val="6790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F6FC7"/>
    <w:multiLevelType w:val="multilevel"/>
    <w:tmpl w:val="6790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C1641"/>
    <w:multiLevelType w:val="multilevel"/>
    <w:tmpl w:val="DD92E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B7B12"/>
    <w:multiLevelType w:val="hybridMultilevel"/>
    <w:tmpl w:val="85D0F05C"/>
    <w:lvl w:ilvl="0" w:tplc="F4C614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947376"/>
    <w:multiLevelType w:val="hybridMultilevel"/>
    <w:tmpl w:val="68108FCA"/>
    <w:lvl w:ilvl="0" w:tplc="17DA6A3A">
      <w:start w:val="1"/>
      <w:numFmt w:val="bullet"/>
      <w:lvlText w:val="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BC050C"/>
    <w:multiLevelType w:val="hybridMultilevel"/>
    <w:tmpl w:val="817E5E18"/>
    <w:lvl w:ilvl="0" w:tplc="F4C614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991530"/>
    <w:multiLevelType w:val="hybridMultilevel"/>
    <w:tmpl w:val="0F245BD6"/>
    <w:lvl w:ilvl="0" w:tplc="F4C614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2"/>
  </w:num>
  <w:num w:numId="7">
    <w:abstractNumId w:val="7"/>
  </w:num>
  <w:num w:numId="8">
    <w:abstractNumId w:val="24"/>
  </w:num>
  <w:num w:numId="9">
    <w:abstractNumId w:val="9"/>
  </w:num>
  <w:num w:numId="10">
    <w:abstractNumId w:val="12"/>
  </w:num>
  <w:num w:numId="11">
    <w:abstractNumId w:val="11"/>
  </w:num>
  <w:num w:numId="12">
    <w:abstractNumId w:val="17"/>
  </w:num>
  <w:num w:numId="13">
    <w:abstractNumId w:val="21"/>
  </w:num>
  <w:num w:numId="14">
    <w:abstractNumId w:val="16"/>
  </w:num>
  <w:num w:numId="15">
    <w:abstractNumId w:val="3"/>
  </w:num>
  <w:num w:numId="16">
    <w:abstractNumId w:val="8"/>
  </w:num>
  <w:num w:numId="17">
    <w:abstractNumId w:val="15"/>
  </w:num>
  <w:num w:numId="18">
    <w:abstractNumId w:val="10"/>
  </w:num>
  <w:num w:numId="19">
    <w:abstractNumId w:val="22"/>
  </w:num>
  <w:num w:numId="20">
    <w:abstractNumId w:val="14"/>
  </w:num>
  <w:num w:numId="21">
    <w:abstractNumId w:val="4"/>
  </w:num>
  <w:num w:numId="22">
    <w:abstractNumId w:val="19"/>
  </w:num>
  <w:num w:numId="23">
    <w:abstractNumId w:val="0"/>
  </w:num>
  <w:num w:numId="24">
    <w:abstractNumId w:val="1"/>
  </w:num>
  <w:num w:numId="25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8211A"/>
    <w:rsid w:val="00002FAD"/>
    <w:rsid w:val="0001000E"/>
    <w:rsid w:val="000139F3"/>
    <w:rsid w:val="00056244"/>
    <w:rsid w:val="00061845"/>
    <w:rsid w:val="0008559D"/>
    <w:rsid w:val="000A305B"/>
    <w:rsid w:val="000D0F58"/>
    <w:rsid w:val="000D2997"/>
    <w:rsid w:val="000D6F84"/>
    <w:rsid w:val="001014B3"/>
    <w:rsid w:val="00116106"/>
    <w:rsid w:val="00116C27"/>
    <w:rsid w:val="00126B68"/>
    <w:rsid w:val="00127C8D"/>
    <w:rsid w:val="001555A0"/>
    <w:rsid w:val="001B1BE4"/>
    <w:rsid w:val="001C2014"/>
    <w:rsid w:val="001E4EA5"/>
    <w:rsid w:val="001E7603"/>
    <w:rsid w:val="001F5DD9"/>
    <w:rsid w:val="00271A76"/>
    <w:rsid w:val="002818A8"/>
    <w:rsid w:val="00290974"/>
    <w:rsid w:val="002B4D09"/>
    <w:rsid w:val="002C3FD6"/>
    <w:rsid w:val="002D1653"/>
    <w:rsid w:val="002E6CBC"/>
    <w:rsid w:val="003146C4"/>
    <w:rsid w:val="003229E5"/>
    <w:rsid w:val="003508DB"/>
    <w:rsid w:val="00380F3F"/>
    <w:rsid w:val="00385E14"/>
    <w:rsid w:val="00385F4F"/>
    <w:rsid w:val="00393517"/>
    <w:rsid w:val="00397179"/>
    <w:rsid w:val="003A7C37"/>
    <w:rsid w:val="003B697A"/>
    <w:rsid w:val="003C208C"/>
    <w:rsid w:val="004033DC"/>
    <w:rsid w:val="004309A0"/>
    <w:rsid w:val="00437A34"/>
    <w:rsid w:val="00465301"/>
    <w:rsid w:val="00471053"/>
    <w:rsid w:val="004C44EB"/>
    <w:rsid w:val="004E2AE7"/>
    <w:rsid w:val="0050228E"/>
    <w:rsid w:val="005079D4"/>
    <w:rsid w:val="005272AF"/>
    <w:rsid w:val="00527851"/>
    <w:rsid w:val="00530E79"/>
    <w:rsid w:val="00562CDF"/>
    <w:rsid w:val="005A221B"/>
    <w:rsid w:val="006477C6"/>
    <w:rsid w:val="006478B9"/>
    <w:rsid w:val="00652AFF"/>
    <w:rsid w:val="0066303A"/>
    <w:rsid w:val="0066308D"/>
    <w:rsid w:val="006645C2"/>
    <w:rsid w:val="00674762"/>
    <w:rsid w:val="0068019D"/>
    <w:rsid w:val="00681CB3"/>
    <w:rsid w:val="0068211A"/>
    <w:rsid w:val="006835F5"/>
    <w:rsid w:val="0068579E"/>
    <w:rsid w:val="00691875"/>
    <w:rsid w:val="006B11F1"/>
    <w:rsid w:val="006D20D4"/>
    <w:rsid w:val="006D53F9"/>
    <w:rsid w:val="006F5B09"/>
    <w:rsid w:val="00740D7B"/>
    <w:rsid w:val="00740F3D"/>
    <w:rsid w:val="0076014E"/>
    <w:rsid w:val="00760614"/>
    <w:rsid w:val="007673D6"/>
    <w:rsid w:val="0078777F"/>
    <w:rsid w:val="007C089F"/>
    <w:rsid w:val="007D599B"/>
    <w:rsid w:val="0080354E"/>
    <w:rsid w:val="008035E8"/>
    <w:rsid w:val="008048B4"/>
    <w:rsid w:val="00823628"/>
    <w:rsid w:val="00835D92"/>
    <w:rsid w:val="00841BC7"/>
    <w:rsid w:val="00862E0D"/>
    <w:rsid w:val="008C63CF"/>
    <w:rsid w:val="008C6E05"/>
    <w:rsid w:val="008E5AF7"/>
    <w:rsid w:val="009012B7"/>
    <w:rsid w:val="009165D5"/>
    <w:rsid w:val="009261E5"/>
    <w:rsid w:val="00927F20"/>
    <w:rsid w:val="00963B3F"/>
    <w:rsid w:val="00973A07"/>
    <w:rsid w:val="0098193A"/>
    <w:rsid w:val="00990CB1"/>
    <w:rsid w:val="009A3A0D"/>
    <w:rsid w:val="009B1459"/>
    <w:rsid w:val="009C4486"/>
    <w:rsid w:val="009E6ED1"/>
    <w:rsid w:val="009E75F8"/>
    <w:rsid w:val="009F2BD1"/>
    <w:rsid w:val="00A2280F"/>
    <w:rsid w:val="00A74E01"/>
    <w:rsid w:val="00AB1F2A"/>
    <w:rsid w:val="00AB229F"/>
    <w:rsid w:val="00AC34AC"/>
    <w:rsid w:val="00AE491E"/>
    <w:rsid w:val="00B24A75"/>
    <w:rsid w:val="00B54059"/>
    <w:rsid w:val="00B54524"/>
    <w:rsid w:val="00B627D9"/>
    <w:rsid w:val="00BB28CA"/>
    <w:rsid w:val="00BC2819"/>
    <w:rsid w:val="00C035BD"/>
    <w:rsid w:val="00C27A7B"/>
    <w:rsid w:val="00C3655A"/>
    <w:rsid w:val="00C47ED3"/>
    <w:rsid w:val="00C612CE"/>
    <w:rsid w:val="00C76F31"/>
    <w:rsid w:val="00C8727C"/>
    <w:rsid w:val="00CA02E9"/>
    <w:rsid w:val="00CC144D"/>
    <w:rsid w:val="00CD417F"/>
    <w:rsid w:val="00CE4E60"/>
    <w:rsid w:val="00D45ECC"/>
    <w:rsid w:val="00DC116D"/>
    <w:rsid w:val="00DC6729"/>
    <w:rsid w:val="00DD2BEB"/>
    <w:rsid w:val="00DF2FB4"/>
    <w:rsid w:val="00E16150"/>
    <w:rsid w:val="00E46843"/>
    <w:rsid w:val="00E72FC3"/>
    <w:rsid w:val="00E72FC8"/>
    <w:rsid w:val="00E76A14"/>
    <w:rsid w:val="00E90D29"/>
    <w:rsid w:val="00EB3BF7"/>
    <w:rsid w:val="00EC1A13"/>
    <w:rsid w:val="00EC7EC2"/>
    <w:rsid w:val="00ED45F8"/>
    <w:rsid w:val="00EE73B4"/>
    <w:rsid w:val="00EF611D"/>
    <w:rsid w:val="00F00C08"/>
    <w:rsid w:val="00F07538"/>
    <w:rsid w:val="00F14D05"/>
    <w:rsid w:val="00F72AF5"/>
    <w:rsid w:val="00F9339F"/>
    <w:rsid w:val="00FC1468"/>
    <w:rsid w:val="00FD1070"/>
    <w:rsid w:val="00FD289F"/>
    <w:rsid w:val="00FE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8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211A"/>
    <w:pPr>
      <w:widowControl w:val="0"/>
      <w:autoSpaceDE w:val="0"/>
      <w:autoSpaceDN w:val="0"/>
      <w:adjustRightInd w:val="0"/>
      <w:ind w:left="720" w:firstLine="560"/>
      <w:contextualSpacing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E1615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rsid w:val="00DC116D"/>
    <w:rPr>
      <w:color w:val="0000FF"/>
      <w:u w:val="single"/>
    </w:rPr>
  </w:style>
  <w:style w:type="character" w:styleId="a5">
    <w:name w:val="FollowedHyperlink"/>
    <w:basedOn w:val="a0"/>
    <w:rsid w:val="00DC11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4486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paragraph" w:styleId="a7">
    <w:name w:val="Balloon Text"/>
    <w:basedOn w:val="a"/>
    <w:link w:val="a8"/>
    <w:rsid w:val="00ED4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45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7A34"/>
    <w:rPr>
      <w:b/>
      <w:bCs/>
    </w:rPr>
  </w:style>
  <w:style w:type="character" w:customStyle="1" w:styleId="placeholder-mask">
    <w:name w:val="placeholder-mask"/>
    <w:basedOn w:val="a0"/>
    <w:rsid w:val="00437A34"/>
  </w:style>
  <w:style w:type="character" w:customStyle="1" w:styleId="placeholder">
    <w:name w:val="placeholder"/>
    <w:basedOn w:val="a0"/>
    <w:rsid w:val="00437A34"/>
  </w:style>
  <w:style w:type="table" w:styleId="aa">
    <w:name w:val="Table Grid"/>
    <w:basedOn w:val="a1"/>
    <w:uiPriority w:val="59"/>
    <w:rsid w:val="00437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actum.ru/" TargetMode="External"/><Relationship Id="rId13" Type="http://schemas.openxmlformats.org/officeDocument/2006/relationships/hyperlink" Target="https://lifehacker.ru/programmy-dlya-mon-tazha-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kurs.sochisirius.ru/custom/about" TargetMode="External"/><Relationship Id="rId12" Type="http://schemas.openxmlformats.org/officeDocument/2006/relationships/hyperlink" Target="http://www.testogra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r.com/post/329758" TargetMode="External"/><Relationship Id="rId11" Type="http://schemas.openxmlformats.org/officeDocument/2006/relationships/hyperlink" Target="https://startupnetwork.ru/startup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vslovare.info/slovo/filosofskiij-slovar/tzel/47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29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2230</Words>
  <Characters>17290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«Зыковская средняя общеобразовательная школа»</vt:lpstr>
    </vt:vector>
  </TitlesOfParts>
  <Company/>
  <LinksUpToDate>false</LinksUpToDate>
  <CharactersWithSpaces>19482</CharactersWithSpaces>
  <SharedDoc>false</SharedDoc>
  <HLinks>
    <vt:vector size="60" baseType="variant">
      <vt:variant>
        <vt:i4>1048668</vt:i4>
      </vt:variant>
      <vt:variant>
        <vt:i4>30</vt:i4>
      </vt:variant>
      <vt:variant>
        <vt:i4>0</vt:i4>
      </vt:variant>
      <vt:variant>
        <vt:i4>5</vt:i4>
      </vt:variant>
      <vt:variant>
        <vt:lpwstr>https://lifehacker.ru/programmy-dlya-mon-tazha-video</vt:lpwstr>
      </vt:variant>
      <vt:variant>
        <vt:lpwstr/>
      </vt:variant>
      <vt:variant>
        <vt:i4>655388</vt:i4>
      </vt:variant>
      <vt:variant>
        <vt:i4>27</vt:i4>
      </vt:variant>
      <vt:variant>
        <vt:i4>0</vt:i4>
      </vt:variant>
      <vt:variant>
        <vt:i4>5</vt:i4>
      </vt:variant>
      <vt:variant>
        <vt:lpwstr>http://www.testograf.ru/</vt:lpwstr>
      </vt:variant>
      <vt:variant>
        <vt:lpwstr/>
      </vt:variant>
      <vt:variant>
        <vt:i4>2162811</vt:i4>
      </vt:variant>
      <vt:variant>
        <vt:i4>24</vt:i4>
      </vt:variant>
      <vt:variant>
        <vt:i4>0</vt:i4>
      </vt:variant>
      <vt:variant>
        <vt:i4>5</vt:i4>
      </vt:variant>
      <vt:variant>
        <vt:lpwstr>https://startupnetwork.ru/startups/</vt:lpwstr>
      </vt:variant>
      <vt:variant>
        <vt:lpwstr/>
      </vt:variant>
      <vt:variant>
        <vt:i4>589919</vt:i4>
      </vt:variant>
      <vt:variant>
        <vt:i4>21</vt:i4>
      </vt:variant>
      <vt:variant>
        <vt:i4>0</vt:i4>
      </vt:variant>
      <vt:variant>
        <vt:i4>5</vt:i4>
      </vt:variant>
      <vt:variant>
        <vt:lpwstr>http://vslovare.info/slovo/filosofskiij-slovar/tzel/47217</vt:lpwstr>
      </vt:variant>
      <vt:variant>
        <vt:lpwstr/>
      </vt:variant>
      <vt:variant>
        <vt:i4>6881325</vt:i4>
      </vt:variant>
      <vt:variant>
        <vt:i4>18</vt:i4>
      </vt:variant>
      <vt:variant>
        <vt:i4>0</vt:i4>
      </vt:variant>
      <vt:variant>
        <vt:i4>5</vt:i4>
      </vt:variant>
      <vt:variant>
        <vt:lpwstr>http://slovari.299.ru/</vt:lpwstr>
      </vt:variant>
      <vt:variant>
        <vt:lpwstr/>
      </vt:variant>
      <vt:variant>
        <vt:i4>7536753</vt:i4>
      </vt:variant>
      <vt:variant>
        <vt:i4>15</vt:i4>
      </vt:variant>
      <vt:variant>
        <vt:i4>0</vt:i4>
      </vt:variant>
      <vt:variant>
        <vt:i4>5</vt:i4>
      </vt:variant>
      <vt:variant>
        <vt:lpwstr>http://preactum.ru/</vt:lpwstr>
      </vt:variant>
      <vt:variant>
        <vt:lpwstr/>
      </vt:variant>
      <vt:variant>
        <vt:i4>2490486</vt:i4>
      </vt:variant>
      <vt:variant>
        <vt:i4>12</vt:i4>
      </vt:variant>
      <vt:variant>
        <vt:i4>0</vt:i4>
      </vt:variant>
      <vt:variant>
        <vt:i4>5</vt:i4>
      </vt:variant>
      <vt:variant>
        <vt:lpwstr>https://konkurs.sochisirius.ru/custom/about</vt:lpwstr>
      </vt:variant>
      <vt:variant>
        <vt:lpwstr/>
      </vt:variant>
      <vt:variant>
        <vt:i4>1900544</vt:i4>
      </vt:variant>
      <vt:variant>
        <vt:i4>9</vt:i4>
      </vt:variant>
      <vt:variant>
        <vt:i4>0</vt:i4>
      </vt:variant>
      <vt:variant>
        <vt:i4>5</vt:i4>
      </vt:variant>
      <vt:variant>
        <vt:lpwstr>https://habr.com/post/329758</vt:lpwstr>
      </vt:variant>
      <vt:variant>
        <vt:lpwstr/>
      </vt:variant>
      <vt:variant>
        <vt:i4>7077996</vt:i4>
      </vt:variant>
      <vt:variant>
        <vt:i4>6</vt:i4>
      </vt:variant>
      <vt:variant>
        <vt:i4>0</vt:i4>
      </vt:variant>
      <vt:variant>
        <vt:i4>5</vt:i4>
      </vt:variant>
      <vt:variant>
        <vt:lpwstr>https://infourok.ru/go.html?href=http%3A%2F%2Fyandex.ru%2Fclck%2Fjsredir%3Ffrom%3Dyandex.ru%253Bsearch%252F%253Bweb%253B%253B%26text%3D%26etext%3D1577.v_-4ts3WNFKVJs-lYPWMDpnriaNXs1zTydjQVKuzHU67s_zOOxfBJPe4cgMA_6bYz3zC9XYzz2cyL86reM0jutrG_6X2wkKcruosThRtssE.7c5ef375ce0158e96ce815e13a22633144bbe2a2%26uuid%3D%26state%3DPEtFfuTeVD4jaxywoSUvtB2i7c0_vxGd_EKhTsOAZmym9guB_1FjIfgZNyeB895FM0oUHtgJNA4iK6XapINU1Q%2C%2C%26%26cst%3DAiuY0DBWFJ5Hyx_fyvalFPnB7cc4hlvlhPAe4NoHNocz0Np4Z79XoeO3letd1jjwvbVPBAmMLGB9Je2OM3GcQN7ft6</vt:lpwstr>
      </vt:variant>
      <vt:variant>
        <vt:lpwstr/>
      </vt:variant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https://www.labirint.ru/pubhouse/232/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«Зыковская средняя общеобразовательная школа»</dc:title>
  <dc:creator>krasmik2016</dc:creator>
  <cp:lastModifiedBy>Пользователь Windows</cp:lastModifiedBy>
  <cp:revision>12</cp:revision>
  <cp:lastPrinted>2023-09-22T06:31:00Z</cp:lastPrinted>
  <dcterms:created xsi:type="dcterms:W3CDTF">2021-03-02T02:57:00Z</dcterms:created>
  <dcterms:modified xsi:type="dcterms:W3CDTF">2023-09-27T05:09:00Z</dcterms:modified>
</cp:coreProperties>
</file>