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78C" w:rsidRDefault="000F2D5D">
      <w:pPr>
        <w:rPr>
          <w:noProof/>
          <w:lang w:eastAsia="ru-RU"/>
        </w:rPr>
      </w:pPr>
      <w:r w:rsidRPr="000F2D5D"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Елена\Downloads\8.1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8.1лог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D5D" w:rsidRDefault="000F2D5D">
      <w:pPr>
        <w:rPr>
          <w:noProof/>
          <w:lang w:eastAsia="ru-RU"/>
        </w:rPr>
      </w:pPr>
    </w:p>
    <w:p w:rsidR="000F2D5D" w:rsidRDefault="000F2D5D">
      <w:pPr>
        <w:rPr>
          <w:noProof/>
          <w:lang w:eastAsia="ru-RU"/>
        </w:rPr>
      </w:pPr>
    </w:p>
    <w:p w:rsidR="000F2D5D" w:rsidRDefault="000F2D5D">
      <w:pPr>
        <w:rPr>
          <w:noProof/>
          <w:lang w:eastAsia="ru-RU"/>
        </w:rPr>
      </w:pPr>
    </w:p>
    <w:p w:rsidR="00683128" w:rsidRPr="00683128" w:rsidRDefault="00683128" w:rsidP="00683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1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 к программе</w:t>
      </w:r>
    </w:p>
    <w:p w:rsidR="00683128" w:rsidRPr="00683128" w:rsidRDefault="00683128" w:rsidP="00683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1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логопедической коррекции </w:t>
      </w:r>
    </w:p>
    <w:p w:rsidR="00683128" w:rsidRPr="00683128" w:rsidRDefault="00683128" w:rsidP="00683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1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специальной  (коррекционной)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Pr="006831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8312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  <w:r w:rsidRPr="006831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вида.</w:t>
      </w:r>
    </w:p>
    <w:p w:rsidR="00683128" w:rsidRPr="00683128" w:rsidRDefault="00683128" w:rsidP="006831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1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речи обучающихся</w:t>
      </w:r>
      <w:r w:rsidRPr="006831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8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специальной  (коррекционной)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68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31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68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характеризуется целым рядом отклонений. Для большинства умственно отсталых обучающихся типичны запаздывание и замедленный темп развития речи, ограниченный и не соответствующий возрастным нормам активный и пассивный словарь, отклонения в формировании фонетического, фонематического и грамматического строя речи.</w:t>
      </w:r>
    </w:p>
    <w:p w:rsidR="00683128" w:rsidRPr="00683128" w:rsidRDefault="00683128" w:rsidP="006831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Расстройства речи у умственно отсталых д</w:t>
      </w:r>
      <w:r w:rsidR="003522A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етей проявляются на фоне</w:t>
      </w:r>
      <w:r w:rsidRPr="0068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познавательной деятельности, аномального психического развития в целом.</w:t>
      </w:r>
    </w:p>
    <w:p w:rsidR="00683128" w:rsidRPr="00683128" w:rsidRDefault="00683128" w:rsidP="006831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1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68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программы является разработка последовательной поэтапной коррекции всех компонентов речевой деятельности.</w:t>
      </w:r>
    </w:p>
    <w:p w:rsidR="00683128" w:rsidRPr="00683128" w:rsidRDefault="00683128" w:rsidP="006831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Расстройства речи у умственно отсталых детей характеризуются стойкостью. Они устраняются с большим трудом, сохраняются вплоть до старших классов специальной (коррекционной) </w:t>
      </w:r>
      <w:r w:rsidR="00352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68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31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68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вида. </w:t>
      </w:r>
    </w:p>
    <w:p w:rsidR="00683128" w:rsidRPr="00683128" w:rsidRDefault="00683128" w:rsidP="006831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12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Логопедическая работа ведется в течение 7 лет обучения.</w:t>
      </w:r>
    </w:p>
    <w:p w:rsidR="00683128" w:rsidRPr="00683128" w:rsidRDefault="00683128" w:rsidP="0068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1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связи с этим  коррекционная логопедическая работа распределяется на 3 этапа:</w:t>
      </w:r>
    </w:p>
    <w:p w:rsidR="00683128" w:rsidRPr="00683128" w:rsidRDefault="00683128" w:rsidP="006831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128">
        <w:rPr>
          <w:rFonts w:ascii="Times New Roman" w:eastAsia="Times New Roman" w:hAnsi="Times New Roman" w:cs="Times New Roman"/>
          <w:sz w:val="24"/>
          <w:szCs w:val="24"/>
          <w:lang w:eastAsia="ru-RU"/>
        </w:rPr>
        <w:t>1.  Работа над звуковой  стороной речи.</w:t>
      </w:r>
    </w:p>
    <w:p w:rsidR="00683128" w:rsidRPr="00683128" w:rsidRDefault="00683128" w:rsidP="006831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128">
        <w:rPr>
          <w:rFonts w:ascii="Times New Roman" w:eastAsia="Times New Roman" w:hAnsi="Times New Roman" w:cs="Times New Roman"/>
          <w:sz w:val="24"/>
          <w:szCs w:val="24"/>
          <w:lang w:eastAsia="ru-RU"/>
        </w:rPr>
        <w:t>2.  Работа над грамматическим и лексическим строем речи на уровне слова и предложения.</w:t>
      </w:r>
    </w:p>
    <w:p w:rsidR="00683128" w:rsidRPr="00683128" w:rsidRDefault="00683128" w:rsidP="006831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128">
        <w:rPr>
          <w:rFonts w:ascii="Times New Roman" w:eastAsia="Times New Roman" w:hAnsi="Times New Roman" w:cs="Times New Roman"/>
          <w:sz w:val="24"/>
          <w:szCs w:val="24"/>
          <w:lang w:eastAsia="ru-RU"/>
        </w:rPr>
        <w:t>3.  Формирование устной и письменной связной речи (пересказы  разных видов, составление рассказов, написание изложений).</w:t>
      </w:r>
    </w:p>
    <w:p w:rsidR="00683128" w:rsidRPr="00683128" w:rsidRDefault="00683128" w:rsidP="0068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1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Программа состоит из следующих разделов:</w:t>
      </w:r>
    </w:p>
    <w:p w:rsidR="00683128" w:rsidRPr="00683128" w:rsidRDefault="00683128" w:rsidP="0068312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1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звукопроизношения;</w:t>
      </w:r>
    </w:p>
    <w:p w:rsidR="00683128" w:rsidRPr="00683128" w:rsidRDefault="00683128" w:rsidP="0068312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1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фонематических процессов;</w:t>
      </w:r>
    </w:p>
    <w:p w:rsidR="00683128" w:rsidRPr="00683128" w:rsidRDefault="00683128" w:rsidP="0068312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1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коррекционная работа на лексическом уровне;</w:t>
      </w:r>
    </w:p>
    <w:p w:rsidR="00683128" w:rsidRPr="00683128" w:rsidRDefault="00683128" w:rsidP="0068312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1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коррекционная работа на синтаксическом уровне;</w:t>
      </w:r>
    </w:p>
    <w:p w:rsidR="00683128" w:rsidRPr="00683128" w:rsidRDefault="00683128" w:rsidP="0068312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1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связной речи;</w:t>
      </w:r>
    </w:p>
    <w:p w:rsidR="00683128" w:rsidRPr="00683128" w:rsidRDefault="00683128" w:rsidP="00352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Коррекция </w:t>
      </w:r>
      <w:r w:rsidR="00352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звукопроизношения  проводится </w:t>
      </w:r>
      <w:r w:rsidRPr="0068312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предварительного этапа, задачей которого  является подготовить учащихся к овладению звуковой стороной речи, и этапа постановки звуков, на котором отрабатываются произносительные навыки и слухопроизносительные дифференцировки гласных и согласных звуков, твердых и мягких согласных звуков.</w:t>
      </w:r>
    </w:p>
    <w:p w:rsidR="00683128" w:rsidRPr="00683128" w:rsidRDefault="00683128" w:rsidP="00683128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1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Коррекционная работа на фо</w:t>
      </w:r>
      <w:r w:rsidR="00352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нематическом уровне</w:t>
      </w:r>
      <w:r w:rsidRPr="00683128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Задачей этого раздела является устранение фонематической дислексии, акустической дисграфии и дисграфии, связанной с нарушением различных форм языкового анализа и синтеза. Программа включает разделы, направленные на формирование слогового и звукового анализа и синтеза слов, дифференциацию твер</w:t>
      </w:r>
      <w:r w:rsidR="003522AC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 и мягких согласных</w:t>
      </w:r>
      <w:r w:rsidRPr="0068312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звонких и глухих, свистящих и шипящих согласных, а также устранение оптической дисграфии.</w:t>
      </w:r>
    </w:p>
    <w:p w:rsidR="00683128" w:rsidRPr="00683128" w:rsidRDefault="00683128" w:rsidP="003522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Коррекционная работа на лексическом уровне проводится в направлен</w:t>
      </w:r>
      <w:r w:rsidR="003522AC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Pr="0068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коррекцию аграмматической  дислексии и дисграфии и включает такие темы как «Ударение», «Слова-предметы», «Слова-признаки»,  «Слова-действия».</w:t>
      </w:r>
    </w:p>
    <w:p w:rsidR="00683128" w:rsidRPr="00683128" w:rsidRDefault="00683128" w:rsidP="0068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преодоление аграмматической дислексии и дисграфии направлена ра</w:t>
      </w:r>
      <w:r w:rsidR="003522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</w:t>
      </w:r>
      <w:r w:rsidRPr="00683128">
        <w:rPr>
          <w:rFonts w:ascii="Times New Roman" w:eastAsia="Times New Roman" w:hAnsi="Times New Roman" w:cs="Times New Roman"/>
          <w:sz w:val="24"/>
          <w:szCs w:val="24"/>
          <w:lang w:eastAsia="ru-RU"/>
        </w:rPr>
        <w:t>: «Согласование слов в числе», «Согласование слов в роде»; «Словосочетания, образованные по способу управления», «Безударные гласные в корне слова», «Словосочетания и предложения, образованные по способу управления»</w:t>
      </w:r>
      <w:r w:rsidR="003522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3128" w:rsidRDefault="00683128" w:rsidP="003522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1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«Совершенствование связно</w:t>
      </w:r>
      <w:r w:rsidR="00352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речи» предполагает работу над, </w:t>
      </w:r>
      <w:r w:rsidRPr="0068312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виды пересказа, со</w:t>
      </w:r>
      <w:r w:rsidR="003522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ставление рассказов и сочинений.</w:t>
      </w:r>
    </w:p>
    <w:p w:rsidR="003522AC" w:rsidRDefault="003522AC" w:rsidP="003522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не сформированно звукопроизношение, поэтому начинается работа по постановке звуков с корректировкой на коррекцию фонематических процессов, на лексические темы.</w:t>
      </w:r>
    </w:p>
    <w:p w:rsidR="003522AC" w:rsidRPr="003522AC" w:rsidRDefault="003522AC" w:rsidP="00352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51BAF" w:rsidRPr="00751BAF" w:rsidRDefault="00751BAF" w:rsidP="00751BAF">
      <w:pPr>
        <w:spacing w:before="100" w:beforeAutospacing="1" w:after="100" w:afterAutospacing="1" w:line="240" w:lineRule="auto"/>
        <w:rPr>
          <w:rFonts w:ascii="PT Astra Serif" w:hAnsi="PT Astra Serif"/>
          <w:b/>
          <w:sz w:val="24"/>
          <w:szCs w:val="24"/>
        </w:rPr>
      </w:pPr>
      <w:r w:rsidRPr="00645AEE">
        <w:rPr>
          <w:rFonts w:ascii="PT Astra Serif" w:hAnsi="PT Astra Serif"/>
          <w:b/>
          <w:sz w:val="24"/>
          <w:szCs w:val="24"/>
          <w:u w:val="single"/>
        </w:rPr>
        <w:lastRenderedPageBreak/>
        <w:t xml:space="preserve">План коррекционной работы </w:t>
      </w:r>
      <w:r w:rsidRPr="00645AEE">
        <w:rPr>
          <w:rFonts w:ascii="PT Astra Serif" w:hAnsi="PT Astra Serif"/>
          <w:b/>
          <w:sz w:val="24"/>
          <w:szCs w:val="24"/>
        </w:rPr>
        <w:t>[ш]</w:t>
      </w:r>
    </w:p>
    <w:tbl>
      <w:tblPr>
        <w:tblW w:w="10013" w:type="dxa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698"/>
        <w:gridCol w:w="3680"/>
        <w:gridCol w:w="2380"/>
        <w:gridCol w:w="1696"/>
        <w:gridCol w:w="25"/>
      </w:tblGrid>
      <w:tr w:rsidR="00751BAF" w:rsidRPr="00645AEE" w:rsidTr="00683128">
        <w:trPr>
          <w:gridAfter w:val="1"/>
          <w:wAfter w:w="25" w:type="dxa"/>
        </w:trPr>
        <w:tc>
          <w:tcPr>
            <w:tcW w:w="534" w:type="dxa"/>
            <w:vAlign w:val="center"/>
          </w:tcPr>
          <w:p w:rsidR="00751BAF" w:rsidRPr="00645AEE" w:rsidRDefault="00751BAF" w:rsidP="00EA00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1698" w:type="dxa"/>
            <w:vAlign w:val="center"/>
          </w:tcPr>
          <w:p w:rsidR="00751BAF" w:rsidRPr="00645AEE" w:rsidRDefault="00751BAF" w:rsidP="00EA00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Этапы работы</w:t>
            </w:r>
          </w:p>
        </w:tc>
        <w:tc>
          <w:tcPr>
            <w:tcW w:w="3680" w:type="dxa"/>
            <w:vAlign w:val="center"/>
          </w:tcPr>
          <w:p w:rsidR="00751BAF" w:rsidRPr="00645AEE" w:rsidRDefault="00751BAF" w:rsidP="00EA00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Цели коррекционной работы</w:t>
            </w:r>
          </w:p>
        </w:tc>
        <w:tc>
          <w:tcPr>
            <w:tcW w:w="2380" w:type="dxa"/>
            <w:vAlign w:val="center"/>
          </w:tcPr>
          <w:p w:rsidR="00751BAF" w:rsidRPr="00645AEE" w:rsidRDefault="00751BAF" w:rsidP="00EA00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 xml:space="preserve"> Виды артикуляционных упражнений</w:t>
            </w:r>
          </w:p>
        </w:tc>
        <w:tc>
          <w:tcPr>
            <w:tcW w:w="1696" w:type="dxa"/>
            <w:vAlign w:val="center"/>
          </w:tcPr>
          <w:p w:rsidR="00751BAF" w:rsidRPr="00645AEE" w:rsidRDefault="00751BAF" w:rsidP="00EA00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Используемый наглядный материал</w:t>
            </w:r>
          </w:p>
        </w:tc>
      </w:tr>
      <w:tr w:rsidR="00751BAF" w:rsidRPr="00645AEE" w:rsidTr="00683128">
        <w:trPr>
          <w:gridAfter w:val="1"/>
          <w:wAfter w:w="25" w:type="dxa"/>
          <w:cantSplit/>
        </w:trPr>
        <w:tc>
          <w:tcPr>
            <w:tcW w:w="9988" w:type="dxa"/>
            <w:gridSpan w:val="5"/>
          </w:tcPr>
          <w:p w:rsidR="00751BAF" w:rsidRPr="00645AEE" w:rsidRDefault="00751BAF" w:rsidP="00751BAF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645AEE">
              <w:rPr>
                <w:rFonts w:ascii="PT Astra Serif" w:hAnsi="PT Astra Serif"/>
                <w:b/>
                <w:sz w:val="24"/>
                <w:szCs w:val="24"/>
              </w:rPr>
              <w:t>Подготовительный этап.</w:t>
            </w:r>
          </w:p>
          <w:p w:rsidR="00751BAF" w:rsidRPr="00751BAF" w:rsidRDefault="00751BAF" w:rsidP="00751BAF">
            <w:pPr>
              <w:pStyle w:val="1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Цель: подготовка речеслухового и речедвигательного анализаторов к  правильному   восприятию и воспроизведению звука</w:t>
            </w:r>
          </w:p>
        </w:tc>
      </w:tr>
      <w:tr w:rsidR="00751BAF" w:rsidRPr="00645AEE" w:rsidTr="00683128">
        <w:trPr>
          <w:gridAfter w:val="1"/>
          <w:wAfter w:w="25" w:type="dxa"/>
        </w:trPr>
        <w:tc>
          <w:tcPr>
            <w:tcW w:w="534" w:type="dxa"/>
          </w:tcPr>
          <w:p w:rsidR="00751BAF" w:rsidRPr="00645AEE" w:rsidRDefault="00751BAF" w:rsidP="00EA00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1698" w:type="dxa"/>
          </w:tcPr>
          <w:p w:rsidR="00751BAF" w:rsidRPr="00645AEE" w:rsidRDefault="00751BAF" w:rsidP="00EA00B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Подготовка органов речи к постановке звука [ш],</w:t>
            </w:r>
          </w:p>
        </w:tc>
        <w:tc>
          <w:tcPr>
            <w:tcW w:w="3680" w:type="dxa"/>
          </w:tcPr>
          <w:p w:rsidR="00751BAF" w:rsidRPr="00645AEE" w:rsidRDefault="00751BAF" w:rsidP="00751BA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Выработка продолжительного выдоха</w:t>
            </w:r>
          </w:p>
          <w:p w:rsidR="00751BAF" w:rsidRPr="00645AEE" w:rsidRDefault="00751BAF" w:rsidP="00751BA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Развитие переключаемости органов артикуляционного аппарата и выработка согласованной работы губ и языка</w:t>
            </w:r>
          </w:p>
          <w:p w:rsidR="00751BAF" w:rsidRPr="00645AEE" w:rsidRDefault="00751BAF" w:rsidP="00751BA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Развивать мелкую моторику рук.</w:t>
            </w:r>
          </w:p>
          <w:p w:rsidR="00751BAF" w:rsidRPr="00645AEE" w:rsidRDefault="00751BAF" w:rsidP="00751BA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Развивать фонематический слух.</w:t>
            </w:r>
          </w:p>
          <w:p w:rsidR="00751BAF" w:rsidRPr="00645AEE" w:rsidRDefault="00751BAF" w:rsidP="00EA00B8">
            <w:pPr>
              <w:spacing w:after="0" w:line="240" w:lineRule="auto"/>
              <w:ind w:left="36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0" w:type="dxa"/>
          </w:tcPr>
          <w:p w:rsidR="00751BAF" w:rsidRPr="00645AEE" w:rsidRDefault="00751BAF" w:rsidP="00751BA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color w:val="333333"/>
                <w:sz w:val="24"/>
                <w:szCs w:val="24"/>
              </w:rPr>
              <w:t xml:space="preserve">«Погреем ручки» </w:t>
            </w:r>
          </w:p>
          <w:p w:rsidR="00751BAF" w:rsidRPr="00645AEE" w:rsidRDefault="00751BAF" w:rsidP="00751BA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color w:val="333333"/>
                <w:sz w:val="24"/>
                <w:szCs w:val="24"/>
              </w:rPr>
              <w:t>«Удивление»</w:t>
            </w:r>
          </w:p>
          <w:p w:rsidR="00751BAF" w:rsidRPr="00645AEE" w:rsidRDefault="00751BAF" w:rsidP="00751BA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color w:val="333333"/>
                <w:sz w:val="24"/>
                <w:szCs w:val="24"/>
              </w:rPr>
              <w:t>«Язычок ищет щелочку в заборе»</w:t>
            </w:r>
          </w:p>
          <w:p w:rsidR="00751BAF" w:rsidRPr="00645AEE" w:rsidRDefault="00751BAF" w:rsidP="00751BA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color w:val="333333"/>
                <w:sz w:val="24"/>
                <w:szCs w:val="24"/>
              </w:rPr>
              <w:t>«Лопаточка»</w:t>
            </w:r>
          </w:p>
          <w:p w:rsidR="00751BAF" w:rsidRPr="00645AEE" w:rsidRDefault="00751BAF" w:rsidP="00751BA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color w:val="333333"/>
                <w:sz w:val="24"/>
                <w:szCs w:val="24"/>
              </w:rPr>
              <w:t>«Лодочка качается на волнах»</w:t>
            </w:r>
          </w:p>
          <w:p w:rsidR="00751BAF" w:rsidRPr="00645AEE" w:rsidRDefault="00751BAF" w:rsidP="00751BA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color w:val="333333"/>
                <w:sz w:val="24"/>
                <w:szCs w:val="24"/>
              </w:rPr>
              <w:t>«Широкая трубочка»</w:t>
            </w:r>
          </w:p>
          <w:p w:rsidR="00751BAF" w:rsidRPr="00645AEE" w:rsidRDefault="00751BAF" w:rsidP="00751BA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color w:val="333333"/>
                <w:sz w:val="24"/>
                <w:szCs w:val="24"/>
              </w:rPr>
              <w:t>«Вкусное варенье»</w:t>
            </w:r>
          </w:p>
          <w:p w:rsidR="00751BAF" w:rsidRPr="00645AEE" w:rsidRDefault="00751BAF" w:rsidP="00751BA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color w:val="333333"/>
                <w:sz w:val="24"/>
                <w:szCs w:val="24"/>
              </w:rPr>
              <w:t>«Язычок идет в гости к носику»</w:t>
            </w:r>
          </w:p>
          <w:p w:rsidR="00751BAF" w:rsidRPr="00645AEE" w:rsidRDefault="00751BAF" w:rsidP="00751BA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color w:val="333333"/>
                <w:sz w:val="24"/>
                <w:szCs w:val="24"/>
              </w:rPr>
              <w:t>«Зубки с язычком играют в прятки»</w:t>
            </w:r>
          </w:p>
          <w:p w:rsidR="00751BAF" w:rsidRPr="00645AEE" w:rsidRDefault="00751BAF" w:rsidP="00751BA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color w:val="333333"/>
                <w:sz w:val="24"/>
                <w:szCs w:val="24"/>
              </w:rPr>
              <w:t>«Качели»</w:t>
            </w:r>
          </w:p>
        </w:tc>
        <w:tc>
          <w:tcPr>
            <w:tcW w:w="1696" w:type="dxa"/>
          </w:tcPr>
          <w:p w:rsidR="00751BAF" w:rsidRPr="00645AEE" w:rsidRDefault="00751BAF" w:rsidP="00751BA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Зеркала;</w:t>
            </w:r>
          </w:p>
          <w:p w:rsidR="00751BAF" w:rsidRPr="00645AEE" w:rsidRDefault="00751BAF" w:rsidP="00751BA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Набор фотографий артикулярных упражнений;</w:t>
            </w:r>
          </w:p>
          <w:p w:rsidR="00751BAF" w:rsidRPr="00645AEE" w:rsidRDefault="00751BAF" w:rsidP="00EA00B8">
            <w:pPr>
              <w:spacing w:after="0" w:line="240" w:lineRule="auto"/>
              <w:ind w:left="36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1BAF" w:rsidRPr="00645AEE" w:rsidTr="00683128">
        <w:trPr>
          <w:gridAfter w:val="1"/>
          <w:wAfter w:w="25" w:type="dxa"/>
          <w:cantSplit/>
        </w:trPr>
        <w:tc>
          <w:tcPr>
            <w:tcW w:w="9988" w:type="dxa"/>
            <w:gridSpan w:val="5"/>
            <w:vAlign w:val="center"/>
          </w:tcPr>
          <w:p w:rsidR="00751BAF" w:rsidRPr="00645AEE" w:rsidRDefault="00683128" w:rsidP="00EA00B8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751BAF" w:rsidRPr="00645AEE">
              <w:rPr>
                <w:rFonts w:ascii="PT Astra Serif" w:hAnsi="PT Astra Serif"/>
                <w:b/>
                <w:sz w:val="24"/>
                <w:szCs w:val="24"/>
              </w:rPr>
              <w:t xml:space="preserve"> Постановка звука.</w:t>
            </w:r>
          </w:p>
          <w:p w:rsidR="00751BAF" w:rsidRPr="00645AEE" w:rsidRDefault="00751BAF" w:rsidP="00683128">
            <w:pPr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645AEE">
              <w:rPr>
                <w:rFonts w:ascii="PT Astra Serif" w:hAnsi="PT Astra Serif"/>
                <w:b/>
                <w:i/>
                <w:sz w:val="24"/>
                <w:szCs w:val="24"/>
              </w:rPr>
              <w:t>Цель: добиться правильного звучания изолированного звука.</w:t>
            </w:r>
          </w:p>
        </w:tc>
      </w:tr>
      <w:tr w:rsidR="00751BAF" w:rsidRPr="00645AEE" w:rsidTr="00683128">
        <w:trPr>
          <w:gridAfter w:val="1"/>
          <w:wAfter w:w="25" w:type="dxa"/>
        </w:trPr>
        <w:tc>
          <w:tcPr>
            <w:tcW w:w="534" w:type="dxa"/>
          </w:tcPr>
          <w:p w:rsidR="00751BAF" w:rsidRPr="00645AEE" w:rsidRDefault="00751BAF" w:rsidP="00EA00B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1698" w:type="dxa"/>
          </w:tcPr>
          <w:p w:rsidR="00751BAF" w:rsidRPr="00645AEE" w:rsidRDefault="00751BAF" w:rsidP="00683128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Постановка звука [ш]</w:t>
            </w:r>
          </w:p>
          <w:p w:rsidR="00751BAF" w:rsidRPr="00645AEE" w:rsidRDefault="00751BAF" w:rsidP="00683128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Способы:</w:t>
            </w:r>
          </w:p>
          <w:p w:rsidR="00751BAF" w:rsidRPr="00645AEE" w:rsidRDefault="00751BAF" w:rsidP="0068312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по подражанию</w:t>
            </w:r>
          </w:p>
          <w:p w:rsidR="00751BAF" w:rsidRPr="00645AEE" w:rsidRDefault="00751BAF" w:rsidP="0068312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механический</w:t>
            </w:r>
          </w:p>
          <w:p w:rsidR="00751BAF" w:rsidRPr="00645AEE" w:rsidRDefault="00683128" w:rsidP="00683128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3) </w:t>
            </w:r>
            <w:r w:rsidR="00751BAF" w:rsidRPr="00645AEE">
              <w:rPr>
                <w:rFonts w:ascii="PT Astra Serif" w:hAnsi="PT Astra Serif"/>
                <w:sz w:val="24"/>
                <w:szCs w:val="24"/>
              </w:rPr>
              <w:t>смешанный</w:t>
            </w:r>
          </w:p>
        </w:tc>
        <w:tc>
          <w:tcPr>
            <w:tcW w:w="3680" w:type="dxa"/>
          </w:tcPr>
          <w:p w:rsidR="00751BAF" w:rsidRPr="00645AEE" w:rsidRDefault="00751BAF" w:rsidP="00683128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Создать артикуляционную базу звука [ш] с добавлением воздушной струи, звука [ж] с добавлением голоса</w:t>
            </w:r>
          </w:p>
          <w:p w:rsidR="00751BAF" w:rsidRPr="00645AEE" w:rsidRDefault="00751BAF" w:rsidP="0068312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Развивать мелкую моторику рук.</w:t>
            </w:r>
          </w:p>
          <w:p w:rsidR="00751BAF" w:rsidRPr="00645AEE" w:rsidRDefault="00751BAF" w:rsidP="0068312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Развивать фонематический слух.</w:t>
            </w:r>
          </w:p>
          <w:p w:rsidR="00751BAF" w:rsidRPr="00645AEE" w:rsidRDefault="00751BAF" w:rsidP="0068312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Развивать фонематический слух.</w:t>
            </w:r>
          </w:p>
        </w:tc>
        <w:tc>
          <w:tcPr>
            <w:tcW w:w="2380" w:type="dxa"/>
            <w:vAlign w:val="center"/>
          </w:tcPr>
          <w:p w:rsidR="00751BAF" w:rsidRPr="00645AEE" w:rsidRDefault="00751BAF" w:rsidP="00EA00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те же</w:t>
            </w:r>
          </w:p>
        </w:tc>
        <w:tc>
          <w:tcPr>
            <w:tcW w:w="1696" w:type="dxa"/>
          </w:tcPr>
          <w:p w:rsidR="00751BAF" w:rsidRPr="00645AEE" w:rsidRDefault="00751BAF" w:rsidP="00751BA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Зеркала.</w:t>
            </w:r>
          </w:p>
          <w:p w:rsidR="00751BAF" w:rsidRPr="00645AEE" w:rsidRDefault="00751BAF" w:rsidP="00751BA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Набор фотографий артикуляционных упр-ий;.</w:t>
            </w:r>
          </w:p>
          <w:p w:rsidR="00751BAF" w:rsidRPr="00645AEE" w:rsidRDefault="00751BAF" w:rsidP="00751BA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Предметные картинки со звуком [ш]</w:t>
            </w:r>
          </w:p>
          <w:p w:rsidR="00751BAF" w:rsidRPr="00645AEE" w:rsidRDefault="00751BAF" w:rsidP="00EA00B8">
            <w:pPr>
              <w:spacing w:after="0" w:line="240" w:lineRule="auto"/>
              <w:ind w:left="36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1BAF" w:rsidRPr="00645AEE" w:rsidTr="00683128">
        <w:trPr>
          <w:gridAfter w:val="1"/>
          <w:wAfter w:w="25" w:type="dxa"/>
          <w:cantSplit/>
        </w:trPr>
        <w:tc>
          <w:tcPr>
            <w:tcW w:w="9988" w:type="dxa"/>
            <w:gridSpan w:val="5"/>
            <w:vAlign w:val="center"/>
          </w:tcPr>
          <w:p w:rsidR="00751BAF" w:rsidRPr="00645AEE" w:rsidRDefault="00751BAF" w:rsidP="00683128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645AEE">
              <w:rPr>
                <w:rFonts w:ascii="PT Astra Serif" w:hAnsi="PT Astra Serif"/>
                <w:b/>
                <w:sz w:val="24"/>
                <w:szCs w:val="24"/>
              </w:rPr>
              <w:t>Автоматизация звука.</w:t>
            </w:r>
          </w:p>
          <w:p w:rsidR="00751BAF" w:rsidRPr="00645AEE" w:rsidRDefault="00751BAF" w:rsidP="00683128">
            <w:pPr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645AEE">
              <w:rPr>
                <w:rFonts w:ascii="PT Astra Serif" w:hAnsi="PT Astra Serif"/>
                <w:b/>
                <w:i/>
                <w:sz w:val="24"/>
                <w:szCs w:val="24"/>
              </w:rPr>
              <w:t>Цель: добиться правильного произношения звука во фразовой речи.</w:t>
            </w:r>
          </w:p>
        </w:tc>
      </w:tr>
      <w:tr w:rsidR="00751BAF" w:rsidRPr="00645AEE" w:rsidTr="00683128">
        <w:tc>
          <w:tcPr>
            <w:tcW w:w="534" w:type="dxa"/>
          </w:tcPr>
          <w:p w:rsidR="00751BAF" w:rsidRPr="00645AEE" w:rsidRDefault="00751BAF" w:rsidP="00EA00B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1698" w:type="dxa"/>
          </w:tcPr>
          <w:p w:rsidR="00751BAF" w:rsidRPr="00645AEE" w:rsidRDefault="00751BAF" w:rsidP="00EA00B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Автоматизация звука [ш],  в слогах.</w:t>
            </w:r>
          </w:p>
          <w:p w:rsidR="00751BAF" w:rsidRPr="00645AEE" w:rsidRDefault="00751BAF" w:rsidP="00EA00B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0" w:type="dxa"/>
          </w:tcPr>
          <w:p w:rsidR="00751BAF" w:rsidRPr="00645AEE" w:rsidRDefault="00751BAF" w:rsidP="00751BA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Постепенно, последовательно ввести поставленный звук [ш] в слоги.</w:t>
            </w:r>
          </w:p>
          <w:p w:rsidR="00751BAF" w:rsidRPr="00645AEE" w:rsidRDefault="00751BAF" w:rsidP="00751BA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Развивать мелкую моторику рук.</w:t>
            </w:r>
          </w:p>
          <w:p w:rsidR="00751BAF" w:rsidRPr="00683128" w:rsidRDefault="00751BAF" w:rsidP="0068312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Развивать фонематический слух.</w:t>
            </w:r>
          </w:p>
        </w:tc>
        <w:tc>
          <w:tcPr>
            <w:tcW w:w="2380" w:type="dxa"/>
            <w:vAlign w:val="center"/>
          </w:tcPr>
          <w:p w:rsidR="00751BAF" w:rsidRPr="00645AEE" w:rsidRDefault="00751BAF" w:rsidP="00EA00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те же</w:t>
            </w:r>
          </w:p>
        </w:tc>
        <w:tc>
          <w:tcPr>
            <w:tcW w:w="1721" w:type="dxa"/>
            <w:gridSpan w:val="2"/>
          </w:tcPr>
          <w:p w:rsidR="00751BAF" w:rsidRPr="00645AEE" w:rsidRDefault="00751BAF" w:rsidP="006831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 xml:space="preserve"> Зеркала;</w:t>
            </w:r>
          </w:p>
          <w:p w:rsidR="00683128" w:rsidRDefault="00751BAF" w:rsidP="006831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Карточки со звукосочетаниями и слогами;</w:t>
            </w:r>
          </w:p>
          <w:p w:rsidR="00751BAF" w:rsidRPr="00645AEE" w:rsidRDefault="00751BAF" w:rsidP="006831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Дидактический материал.</w:t>
            </w:r>
          </w:p>
        </w:tc>
      </w:tr>
      <w:tr w:rsidR="00751BAF" w:rsidRPr="00645AEE" w:rsidTr="00683128">
        <w:tc>
          <w:tcPr>
            <w:tcW w:w="534" w:type="dxa"/>
          </w:tcPr>
          <w:p w:rsidR="00751BAF" w:rsidRPr="00645AEE" w:rsidRDefault="00751BAF" w:rsidP="00EA00B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lastRenderedPageBreak/>
              <w:t>2.</w:t>
            </w:r>
          </w:p>
        </w:tc>
        <w:tc>
          <w:tcPr>
            <w:tcW w:w="1698" w:type="dxa"/>
          </w:tcPr>
          <w:p w:rsidR="00751BAF" w:rsidRPr="00645AEE" w:rsidRDefault="00751BAF" w:rsidP="00EA00B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Автоматизация звука [ш] в словах.</w:t>
            </w:r>
          </w:p>
        </w:tc>
        <w:tc>
          <w:tcPr>
            <w:tcW w:w="3680" w:type="dxa"/>
          </w:tcPr>
          <w:p w:rsidR="00751BAF" w:rsidRPr="00645AEE" w:rsidRDefault="00751BAF" w:rsidP="00EA00B8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Вырабатывать навык правильного уклада при произнесении звука [ш] на конце слов, в середине и в начале.</w:t>
            </w:r>
          </w:p>
          <w:p w:rsidR="00751BAF" w:rsidRPr="00645AEE" w:rsidRDefault="00751BAF" w:rsidP="0068312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Развивать фонематический слух.</w:t>
            </w:r>
          </w:p>
          <w:p w:rsidR="00751BAF" w:rsidRPr="00645AEE" w:rsidRDefault="00751BAF" w:rsidP="0068312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Формировать навыки звукового анализа слова.</w:t>
            </w:r>
          </w:p>
          <w:p w:rsidR="00751BAF" w:rsidRPr="00645AEE" w:rsidRDefault="00751BAF" w:rsidP="0068312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Активизировать словарь.</w:t>
            </w:r>
          </w:p>
        </w:tc>
        <w:tc>
          <w:tcPr>
            <w:tcW w:w="2380" w:type="dxa"/>
            <w:vAlign w:val="center"/>
          </w:tcPr>
          <w:p w:rsidR="00751BAF" w:rsidRPr="00645AEE" w:rsidRDefault="00751BAF" w:rsidP="00EA00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те же</w:t>
            </w:r>
          </w:p>
        </w:tc>
        <w:tc>
          <w:tcPr>
            <w:tcW w:w="1721" w:type="dxa"/>
            <w:gridSpan w:val="2"/>
          </w:tcPr>
          <w:p w:rsidR="00751BAF" w:rsidRPr="00645AEE" w:rsidRDefault="00751BAF" w:rsidP="0068312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Зеркала;</w:t>
            </w:r>
          </w:p>
          <w:p w:rsidR="00683128" w:rsidRDefault="00751BAF" w:rsidP="0068312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Предметные картинки;</w:t>
            </w:r>
          </w:p>
          <w:p w:rsidR="00751BAF" w:rsidRPr="00645AEE" w:rsidRDefault="00751BAF" w:rsidP="0068312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Картинки-загадки;</w:t>
            </w:r>
          </w:p>
          <w:p w:rsidR="00751BAF" w:rsidRPr="00645AEE" w:rsidRDefault="00751BAF" w:rsidP="0068312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Дидактический материал.</w:t>
            </w:r>
          </w:p>
        </w:tc>
      </w:tr>
      <w:tr w:rsidR="00751BAF" w:rsidRPr="00645AEE" w:rsidTr="00683128">
        <w:trPr>
          <w:trHeight w:val="90"/>
        </w:trPr>
        <w:tc>
          <w:tcPr>
            <w:tcW w:w="534" w:type="dxa"/>
          </w:tcPr>
          <w:p w:rsidR="00751BAF" w:rsidRPr="00645AEE" w:rsidRDefault="00751BAF" w:rsidP="00EA00B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1698" w:type="dxa"/>
          </w:tcPr>
          <w:p w:rsidR="00751BAF" w:rsidRPr="00645AEE" w:rsidRDefault="00751BAF" w:rsidP="00EA00B8">
            <w:pPr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Автоматизация звука [ш] в предложениях.</w:t>
            </w:r>
          </w:p>
        </w:tc>
        <w:tc>
          <w:tcPr>
            <w:tcW w:w="3680" w:type="dxa"/>
          </w:tcPr>
          <w:p w:rsidR="00751BAF" w:rsidRPr="00645AEE" w:rsidRDefault="00751BAF" w:rsidP="00751BAF">
            <w:pPr>
              <w:pStyle w:val="a3"/>
              <w:numPr>
                <w:ilvl w:val="0"/>
                <w:numId w:val="7"/>
              </w:numPr>
              <w:ind w:left="317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Закреплять навык правильного произношения звука [ш] в словах предложений.</w:t>
            </w:r>
          </w:p>
          <w:p w:rsidR="00751BAF" w:rsidRPr="00645AEE" w:rsidRDefault="00751BAF" w:rsidP="00751BAF">
            <w:pPr>
              <w:pStyle w:val="a3"/>
              <w:numPr>
                <w:ilvl w:val="0"/>
                <w:numId w:val="7"/>
              </w:numPr>
              <w:ind w:left="317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Развивать фонематический слух, память, мышление, воображение.</w:t>
            </w:r>
          </w:p>
        </w:tc>
        <w:tc>
          <w:tcPr>
            <w:tcW w:w="2380" w:type="dxa"/>
            <w:vAlign w:val="center"/>
          </w:tcPr>
          <w:p w:rsidR="00751BAF" w:rsidRPr="00645AEE" w:rsidRDefault="00751BAF" w:rsidP="00EA00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те же</w:t>
            </w:r>
          </w:p>
        </w:tc>
        <w:tc>
          <w:tcPr>
            <w:tcW w:w="1721" w:type="dxa"/>
            <w:gridSpan w:val="2"/>
          </w:tcPr>
          <w:p w:rsidR="00751BAF" w:rsidRPr="00645AEE" w:rsidRDefault="00751BAF" w:rsidP="006831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Зеркала;</w:t>
            </w:r>
          </w:p>
          <w:p w:rsidR="00751BAF" w:rsidRPr="00645AEE" w:rsidRDefault="00683128" w:rsidP="006831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Сюжетны</w:t>
            </w:r>
            <w:r w:rsidR="00751BAF" w:rsidRPr="00645AEE">
              <w:rPr>
                <w:rFonts w:ascii="PT Astra Serif" w:hAnsi="PT Astra Serif"/>
                <w:sz w:val="24"/>
                <w:szCs w:val="24"/>
              </w:rPr>
              <w:t xml:space="preserve"> картинки;</w:t>
            </w:r>
          </w:p>
          <w:p w:rsidR="00751BAF" w:rsidRPr="00645AEE" w:rsidRDefault="00751BAF" w:rsidP="006831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Карточки с предложениями;</w:t>
            </w:r>
          </w:p>
          <w:p w:rsidR="00751BAF" w:rsidRPr="00645AEE" w:rsidRDefault="00751BAF" w:rsidP="006831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Дидактический материал.</w:t>
            </w:r>
          </w:p>
        </w:tc>
      </w:tr>
      <w:tr w:rsidR="00751BAF" w:rsidRPr="00645AEE" w:rsidTr="00683128">
        <w:trPr>
          <w:trHeight w:val="1941"/>
        </w:trPr>
        <w:tc>
          <w:tcPr>
            <w:tcW w:w="534" w:type="dxa"/>
          </w:tcPr>
          <w:p w:rsidR="00751BAF" w:rsidRPr="00645AEE" w:rsidRDefault="00751BAF" w:rsidP="00EA00B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1698" w:type="dxa"/>
          </w:tcPr>
          <w:p w:rsidR="00751BAF" w:rsidRPr="00645AEE" w:rsidRDefault="00751BAF" w:rsidP="00EA00B8">
            <w:pPr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Автоматизация звука [ш],  в связной речи</w:t>
            </w:r>
          </w:p>
        </w:tc>
        <w:tc>
          <w:tcPr>
            <w:tcW w:w="3680" w:type="dxa"/>
          </w:tcPr>
          <w:p w:rsidR="00751BAF" w:rsidRPr="00645AEE" w:rsidRDefault="00751BAF" w:rsidP="00751BAF">
            <w:pPr>
              <w:pStyle w:val="a3"/>
              <w:numPr>
                <w:ilvl w:val="0"/>
                <w:numId w:val="8"/>
              </w:numPr>
              <w:ind w:left="317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Закреплять навык правильного произношения звука [ш] в стихотворениях, чистоговорках, потешках и т.д.</w:t>
            </w:r>
          </w:p>
          <w:p w:rsidR="00751BAF" w:rsidRPr="00683128" w:rsidRDefault="00751BAF" w:rsidP="00683128">
            <w:pPr>
              <w:pStyle w:val="a3"/>
              <w:numPr>
                <w:ilvl w:val="0"/>
                <w:numId w:val="8"/>
              </w:numPr>
              <w:ind w:left="317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Развивать фонематический слух.</w:t>
            </w:r>
          </w:p>
        </w:tc>
        <w:tc>
          <w:tcPr>
            <w:tcW w:w="2380" w:type="dxa"/>
            <w:vAlign w:val="center"/>
          </w:tcPr>
          <w:p w:rsidR="00751BAF" w:rsidRPr="00645AEE" w:rsidRDefault="00751BAF" w:rsidP="00EA00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те же</w:t>
            </w:r>
          </w:p>
        </w:tc>
        <w:tc>
          <w:tcPr>
            <w:tcW w:w="1721" w:type="dxa"/>
            <w:gridSpan w:val="2"/>
          </w:tcPr>
          <w:p w:rsidR="00751BAF" w:rsidRPr="00645AEE" w:rsidRDefault="00751BAF" w:rsidP="0068312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Зеркала;</w:t>
            </w:r>
          </w:p>
          <w:p w:rsidR="00751BAF" w:rsidRPr="00645AEE" w:rsidRDefault="00751BAF" w:rsidP="0068312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Сюжетные картинки;</w:t>
            </w:r>
          </w:p>
          <w:p w:rsidR="00751BAF" w:rsidRPr="00645AEE" w:rsidRDefault="00751BAF" w:rsidP="0068312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Дидактический материал.</w:t>
            </w:r>
          </w:p>
        </w:tc>
      </w:tr>
      <w:tr w:rsidR="00751BAF" w:rsidRPr="00645AEE" w:rsidTr="00683128">
        <w:tc>
          <w:tcPr>
            <w:tcW w:w="534" w:type="dxa"/>
          </w:tcPr>
          <w:p w:rsidR="00751BAF" w:rsidRPr="00645AEE" w:rsidRDefault="00751BAF" w:rsidP="00EA00B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8" w:type="dxa"/>
          </w:tcPr>
          <w:p w:rsidR="00751BAF" w:rsidRPr="00645AEE" w:rsidRDefault="00751BAF" w:rsidP="00EA00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0" w:type="dxa"/>
          </w:tcPr>
          <w:p w:rsidR="00751BAF" w:rsidRPr="00645AEE" w:rsidRDefault="00751BAF" w:rsidP="00751BAF">
            <w:pPr>
              <w:pStyle w:val="a3"/>
              <w:numPr>
                <w:ilvl w:val="0"/>
                <w:numId w:val="9"/>
              </w:numPr>
              <w:ind w:left="317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Развивать память, мышление, воображение.</w:t>
            </w:r>
          </w:p>
          <w:p w:rsidR="00751BAF" w:rsidRPr="00645AEE" w:rsidRDefault="00751BAF" w:rsidP="00751BAF">
            <w:pPr>
              <w:pStyle w:val="a3"/>
              <w:numPr>
                <w:ilvl w:val="0"/>
                <w:numId w:val="9"/>
              </w:numPr>
              <w:ind w:left="317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Развивать чувство языка.</w:t>
            </w:r>
          </w:p>
        </w:tc>
        <w:tc>
          <w:tcPr>
            <w:tcW w:w="2380" w:type="dxa"/>
            <w:vAlign w:val="center"/>
          </w:tcPr>
          <w:p w:rsidR="00751BAF" w:rsidRPr="00645AEE" w:rsidRDefault="00751BAF" w:rsidP="00EA00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те же</w:t>
            </w:r>
          </w:p>
        </w:tc>
        <w:tc>
          <w:tcPr>
            <w:tcW w:w="1721" w:type="dxa"/>
            <w:gridSpan w:val="2"/>
          </w:tcPr>
          <w:p w:rsidR="00751BAF" w:rsidRPr="00645AEE" w:rsidRDefault="00751BAF" w:rsidP="00EA00B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683128" w:rsidRDefault="00683128" w:rsidP="00751BA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751BAF" w:rsidRPr="00645AEE" w:rsidRDefault="00751BAF" w:rsidP="00683128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645AEE">
        <w:rPr>
          <w:rFonts w:ascii="PT Astra Serif" w:hAnsi="PT Astra Serif"/>
          <w:b/>
          <w:sz w:val="24"/>
          <w:szCs w:val="24"/>
        </w:rPr>
        <w:t>Дифференциация звуков.</w:t>
      </w:r>
    </w:p>
    <w:p w:rsidR="00751BAF" w:rsidRPr="00645AEE" w:rsidRDefault="00751BAF" w:rsidP="00683128">
      <w:pPr>
        <w:spacing w:before="100" w:beforeAutospacing="1" w:after="100" w:afterAutospacing="1" w:line="240" w:lineRule="auto"/>
        <w:rPr>
          <w:rFonts w:ascii="PT Astra Serif" w:hAnsi="PT Astra Serif" w:cs="Arial"/>
          <w:b/>
          <w:bCs/>
          <w:sz w:val="24"/>
          <w:szCs w:val="24"/>
        </w:rPr>
      </w:pPr>
      <w:r w:rsidRPr="00645AEE">
        <w:rPr>
          <w:rFonts w:ascii="PT Astra Serif" w:hAnsi="PT Astra Serif"/>
          <w:b/>
          <w:i/>
          <w:sz w:val="24"/>
          <w:szCs w:val="24"/>
        </w:rPr>
        <w:t>Цель: учить детей различать смешиваемые звуки и правильно употреблять их в собственной речи.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976"/>
        <w:gridCol w:w="3474"/>
        <w:gridCol w:w="2934"/>
      </w:tblGrid>
      <w:tr w:rsidR="00751BAF" w:rsidRPr="00645AEE" w:rsidTr="00683128">
        <w:tc>
          <w:tcPr>
            <w:tcW w:w="534" w:type="dxa"/>
          </w:tcPr>
          <w:p w:rsidR="00751BAF" w:rsidRPr="00645AEE" w:rsidRDefault="00751BAF" w:rsidP="00EA00B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751BAF" w:rsidRPr="00645AEE" w:rsidRDefault="00751BAF" w:rsidP="00EA00B8">
            <w:pPr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Дифференциация звуков [с] и [ш]</w:t>
            </w:r>
          </w:p>
        </w:tc>
        <w:tc>
          <w:tcPr>
            <w:tcW w:w="3474" w:type="dxa"/>
          </w:tcPr>
          <w:p w:rsidR="00751BAF" w:rsidRPr="00645AEE" w:rsidRDefault="00751BAF" w:rsidP="00751BAF">
            <w:pPr>
              <w:pStyle w:val="a3"/>
              <w:numPr>
                <w:ilvl w:val="0"/>
                <w:numId w:val="10"/>
              </w:numPr>
              <w:ind w:left="317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Учить различать звуки [с] и [ш],  изолированно в слогах, слова</w:t>
            </w:r>
            <w:r w:rsidR="00683128">
              <w:rPr>
                <w:rFonts w:ascii="PT Astra Serif" w:hAnsi="PT Astra Serif"/>
                <w:sz w:val="24"/>
                <w:szCs w:val="24"/>
              </w:rPr>
              <w:t xml:space="preserve">х, предложениях, чистоговорках, </w:t>
            </w:r>
            <w:r w:rsidRPr="00645AEE">
              <w:rPr>
                <w:rFonts w:ascii="PT Astra Serif" w:hAnsi="PT Astra Serif"/>
                <w:sz w:val="24"/>
                <w:szCs w:val="24"/>
              </w:rPr>
              <w:t>стихотворениях, рассказах и в самостоятельной речи.</w:t>
            </w:r>
          </w:p>
          <w:p w:rsidR="00751BAF" w:rsidRPr="00645AEE" w:rsidRDefault="00751BAF" w:rsidP="00751BAF">
            <w:pPr>
              <w:pStyle w:val="a3"/>
              <w:numPr>
                <w:ilvl w:val="0"/>
                <w:numId w:val="10"/>
              </w:numPr>
              <w:ind w:left="317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Развивать память, мышление, воображение.</w:t>
            </w:r>
          </w:p>
          <w:p w:rsidR="00751BAF" w:rsidRPr="00645AEE" w:rsidRDefault="00751BAF" w:rsidP="00751BAF">
            <w:pPr>
              <w:pStyle w:val="a3"/>
              <w:numPr>
                <w:ilvl w:val="0"/>
                <w:numId w:val="10"/>
              </w:numPr>
              <w:ind w:left="317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Развивать чувство языка.</w:t>
            </w:r>
          </w:p>
          <w:p w:rsidR="00751BAF" w:rsidRPr="00645AEE" w:rsidRDefault="00751BAF" w:rsidP="00751BAF">
            <w:pPr>
              <w:pStyle w:val="a3"/>
              <w:numPr>
                <w:ilvl w:val="0"/>
                <w:numId w:val="10"/>
              </w:numPr>
              <w:ind w:left="317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Словарная работа.</w:t>
            </w:r>
          </w:p>
        </w:tc>
        <w:tc>
          <w:tcPr>
            <w:tcW w:w="2934" w:type="dxa"/>
          </w:tcPr>
          <w:p w:rsidR="00751BAF" w:rsidRPr="00645AEE" w:rsidRDefault="00751BAF" w:rsidP="0068312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Зеркала;</w:t>
            </w:r>
          </w:p>
          <w:p w:rsidR="00751BAF" w:rsidRPr="00645AEE" w:rsidRDefault="00751BAF" w:rsidP="0068312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Картинки-символы;</w:t>
            </w:r>
          </w:p>
          <w:p w:rsidR="00751BAF" w:rsidRPr="00645AEE" w:rsidRDefault="00751BAF" w:rsidP="0068312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Предметные картинки;</w:t>
            </w:r>
          </w:p>
          <w:p w:rsidR="00751BAF" w:rsidRPr="00645AEE" w:rsidRDefault="00751BAF" w:rsidP="0068312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Сюжетные картинки;</w:t>
            </w:r>
          </w:p>
          <w:p w:rsidR="00751BAF" w:rsidRPr="00645AEE" w:rsidRDefault="00751BAF" w:rsidP="0068312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Дидактический материал.</w:t>
            </w:r>
          </w:p>
        </w:tc>
      </w:tr>
    </w:tbl>
    <w:p w:rsidR="00683128" w:rsidRDefault="00683128" w:rsidP="00751BA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751BAF" w:rsidRPr="00645AEE" w:rsidRDefault="00683128" w:rsidP="00751BA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</w:t>
      </w:r>
      <w:r w:rsidR="00751BAF" w:rsidRPr="00645AEE">
        <w:rPr>
          <w:rFonts w:ascii="PT Astra Serif" w:hAnsi="PT Astra Serif"/>
          <w:b/>
          <w:sz w:val="24"/>
          <w:szCs w:val="24"/>
        </w:rPr>
        <w:t>Дифференциация звуков.</w:t>
      </w:r>
    </w:p>
    <w:p w:rsidR="00751BAF" w:rsidRPr="00645AEE" w:rsidRDefault="00751BAF" w:rsidP="00751BAF">
      <w:pPr>
        <w:spacing w:before="100" w:beforeAutospacing="1" w:after="100" w:afterAutospacing="1" w:line="240" w:lineRule="auto"/>
        <w:rPr>
          <w:rFonts w:ascii="PT Astra Serif" w:hAnsi="PT Astra Serif" w:cs="Arial"/>
          <w:b/>
          <w:bCs/>
          <w:sz w:val="24"/>
          <w:szCs w:val="24"/>
        </w:rPr>
      </w:pPr>
      <w:r w:rsidRPr="00645AEE">
        <w:rPr>
          <w:rFonts w:ascii="PT Astra Serif" w:hAnsi="PT Astra Serif"/>
          <w:b/>
          <w:i/>
          <w:sz w:val="24"/>
          <w:szCs w:val="24"/>
        </w:rPr>
        <w:t xml:space="preserve">     Цель: учить детей различать смешиваемые звуки и правильно употреблять их в собственной речи.</w:t>
      </w:r>
    </w:p>
    <w:p w:rsidR="00751BAF" w:rsidRPr="00645AEE" w:rsidRDefault="00751BAF" w:rsidP="00751BAF">
      <w:pPr>
        <w:spacing w:before="100" w:beforeAutospacing="1" w:after="100" w:afterAutospacing="1" w:line="240" w:lineRule="auto"/>
        <w:rPr>
          <w:rFonts w:ascii="PT Astra Serif" w:hAnsi="PT Astra Serif" w:cs="Arial"/>
          <w:b/>
          <w:bCs/>
          <w:sz w:val="24"/>
          <w:szCs w:val="24"/>
        </w:rPr>
      </w:pPr>
    </w:p>
    <w:p w:rsidR="00751BAF" w:rsidRPr="00645AEE" w:rsidRDefault="00751BAF" w:rsidP="00751BAF">
      <w:pPr>
        <w:spacing w:before="100" w:beforeAutospacing="1" w:after="100" w:afterAutospacing="1" w:line="240" w:lineRule="auto"/>
        <w:rPr>
          <w:rFonts w:ascii="PT Astra Serif" w:hAnsi="PT Astra Serif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976"/>
        <w:gridCol w:w="3474"/>
        <w:gridCol w:w="1985"/>
      </w:tblGrid>
      <w:tr w:rsidR="00751BAF" w:rsidRPr="00645AEE" w:rsidTr="00751BAF">
        <w:tc>
          <w:tcPr>
            <w:tcW w:w="534" w:type="dxa"/>
          </w:tcPr>
          <w:p w:rsidR="00751BAF" w:rsidRPr="00645AEE" w:rsidRDefault="00751BAF" w:rsidP="00EA00B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751BAF" w:rsidRPr="00645AEE" w:rsidRDefault="00751BAF" w:rsidP="00EA00B8">
            <w:pPr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Дифференциация звуков [ж] и [ш]</w:t>
            </w:r>
          </w:p>
        </w:tc>
        <w:tc>
          <w:tcPr>
            <w:tcW w:w="3474" w:type="dxa"/>
          </w:tcPr>
          <w:p w:rsidR="00751BAF" w:rsidRPr="00645AEE" w:rsidRDefault="00751BAF" w:rsidP="00751BAF">
            <w:pPr>
              <w:pStyle w:val="a3"/>
              <w:numPr>
                <w:ilvl w:val="0"/>
                <w:numId w:val="10"/>
              </w:numPr>
              <w:ind w:left="317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Учить различать звуки [ж] и [ш],  изолированно в слогах, словах, предложениях, чистоговорках, стихотворениях, рассказах и в самостоятельной речи.</w:t>
            </w:r>
          </w:p>
          <w:p w:rsidR="00751BAF" w:rsidRPr="00645AEE" w:rsidRDefault="00751BAF" w:rsidP="00751BAF">
            <w:pPr>
              <w:pStyle w:val="a3"/>
              <w:numPr>
                <w:ilvl w:val="0"/>
                <w:numId w:val="10"/>
              </w:numPr>
              <w:ind w:left="317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Развивать память, мышление, воображение.</w:t>
            </w:r>
          </w:p>
          <w:p w:rsidR="00751BAF" w:rsidRPr="00645AEE" w:rsidRDefault="00751BAF" w:rsidP="00751BAF">
            <w:pPr>
              <w:pStyle w:val="a3"/>
              <w:numPr>
                <w:ilvl w:val="0"/>
                <w:numId w:val="10"/>
              </w:numPr>
              <w:ind w:left="317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Развивать чувство языка.</w:t>
            </w:r>
          </w:p>
          <w:p w:rsidR="00751BAF" w:rsidRPr="00645AEE" w:rsidRDefault="00751BAF" w:rsidP="00751BAF">
            <w:pPr>
              <w:pStyle w:val="a3"/>
              <w:numPr>
                <w:ilvl w:val="0"/>
                <w:numId w:val="10"/>
              </w:numPr>
              <w:ind w:left="317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Словарная работа.</w:t>
            </w:r>
          </w:p>
        </w:tc>
        <w:tc>
          <w:tcPr>
            <w:tcW w:w="1985" w:type="dxa"/>
          </w:tcPr>
          <w:p w:rsidR="00751BAF" w:rsidRPr="00645AEE" w:rsidRDefault="00751BAF" w:rsidP="0068312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Зеркала;</w:t>
            </w:r>
          </w:p>
          <w:p w:rsidR="00751BAF" w:rsidRPr="00645AEE" w:rsidRDefault="00751BAF" w:rsidP="0068312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Картинки-символы;</w:t>
            </w:r>
          </w:p>
          <w:p w:rsidR="00751BAF" w:rsidRPr="00645AEE" w:rsidRDefault="00751BAF" w:rsidP="0068312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Предметные картинки;</w:t>
            </w:r>
          </w:p>
          <w:p w:rsidR="00751BAF" w:rsidRPr="00645AEE" w:rsidRDefault="00751BAF" w:rsidP="0068312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Сюжетные картинки;</w:t>
            </w:r>
          </w:p>
          <w:p w:rsidR="00751BAF" w:rsidRPr="00645AEE" w:rsidRDefault="00751BAF" w:rsidP="0068312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AEE">
              <w:rPr>
                <w:rFonts w:ascii="PT Astra Serif" w:hAnsi="PT Astra Serif"/>
                <w:sz w:val="24"/>
                <w:szCs w:val="24"/>
              </w:rPr>
              <w:t>Дидактический материал.</w:t>
            </w:r>
          </w:p>
        </w:tc>
      </w:tr>
    </w:tbl>
    <w:p w:rsidR="000F2D5D" w:rsidRDefault="000F2D5D"/>
    <w:sectPr w:rsidR="000F2D5D" w:rsidSect="00751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625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5E4729"/>
    <w:multiLevelType w:val="hybridMultilevel"/>
    <w:tmpl w:val="71148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BA4A4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3AA3717"/>
    <w:multiLevelType w:val="hybridMultilevel"/>
    <w:tmpl w:val="A6C20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517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8AD51F7"/>
    <w:multiLevelType w:val="hybridMultilevel"/>
    <w:tmpl w:val="80409AF4"/>
    <w:lvl w:ilvl="0" w:tplc="04B26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C71EF2"/>
    <w:multiLevelType w:val="hybridMultilevel"/>
    <w:tmpl w:val="0EF082BE"/>
    <w:lvl w:ilvl="0" w:tplc="13A26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061A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06D28DA"/>
    <w:multiLevelType w:val="hybridMultilevel"/>
    <w:tmpl w:val="111CA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1040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C7118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E1850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F1A78C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8F21D3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798078D7"/>
    <w:multiLevelType w:val="hybridMultilevel"/>
    <w:tmpl w:val="FFF0214A"/>
    <w:lvl w:ilvl="0" w:tplc="44189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023D4B"/>
    <w:multiLevelType w:val="multilevel"/>
    <w:tmpl w:val="6F0A3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0"/>
  </w:num>
  <w:num w:numId="5">
    <w:abstractNumId w:val="12"/>
  </w:num>
  <w:num w:numId="6">
    <w:abstractNumId w:val="7"/>
  </w:num>
  <w:num w:numId="7">
    <w:abstractNumId w:val="4"/>
  </w:num>
  <w:num w:numId="8">
    <w:abstractNumId w:val="2"/>
  </w:num>
  <w:num w:numId="9">
    <w:abstractNumId w:val="11"/>
  </w:num>
  <w:num w:numId="10">
    <w:abstractNumId w:val="9"/>
  </w:num>
  <w:num w:numId="11">
    <w:abstractNumId w:val="6"/>
  </w:num>
  <w:num w:numId="12">
    <w:abstractNumId w:val="14"/>
  </w:num>
  <w:num w:numId="13">
    <w:abstractNumId w:val="5"/>
  </w:num>
  <w:num w:numId="14">
    <w:abstractNumId w:val="8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9F"/>
    <w:rsid w:val="000F2D5D"/>
    <w:rsid w:val="002F684D"/>
    <w:rsid w:val="003522AC"/>
    <w:rsid w:val="005A1DCD"/>
    <w:rsid w:val="00683128"/>
    <w:rsid w:val="00751BAF"/>
    <w:rsid w:val="00800035"/>
    <w:rsid w:val="0085069F"/>
    <w:rsid w:val="00A33365"/>
    <w:rsid w:val="00F7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E9DD3-4ED9-47AF-BD27-8D70A3B92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1BA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BAF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Body Text Indent"/>
    <w:basedOn w:val="a"/>
    <w:link w:val="a4"/>
    <w:rsid w:val="00751BAF"/>
    <w:pPr>
      <w:spacing w:after="0" w:line="240" w:lineRule="auto"/>
      <w:ind w:left="31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51BA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2024-04-02T08:48:00Z</dcterms:created>
  <dcterms:modified xsi:type="dcterms:W3CDTF">2024-04-07T03:09:00Z</dcterms:modified>
</cp:coreProperties>
</file>